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7B537" w14:textId="07E49983" w:rsidR="0088739A" w:rsidRDefault="0088739A" w:rsidP="0088739A">
      <w:pPr>
        <w:spacing w:line="240" w:lineRule="auto"/>
      </w:pPr>
      <w:r>
        <w:rPr>
          <w:b/>
        </w:rPr>
        <w:t>Datum____</w:t>
      </w:r>
      <w:r w:rsidR="00D60005">
        <w:rPr>
          <w:b/>
        </w:rPr>
        <w:t>______</w:t>
      </w:r>
      <w:r w:rsidR="00331027" w:rsidRPr="00EA1CD9">
        <w:t xml:space="preserve"> </w:t>
      </w:r>
      <w:r w:rsidR="00486DEA">
        <w:t xml:space="preserve">  </w:t>
      </w:r>
      <w:r w:rsidR="00EA1CD9">
        <w:t xml:space="preserve"> </w:t>
      </w:r>
      <w:r>
        <w:tab/>
      </w:r>
      <w:r>
        <w:tab/>
      </w:r>
      <w:r>
        <w:tab/>
      </w:r>
      <w:r w:rsidR="00007D9C">
        <w:t xml:space="preserve">        </w:t>
      </w:r>
      <w:r w:rsidR="00331027" w:rsidRPr="00EA1CD9">
        <w:t>Name: ______</w:t>
      </w:r>
      <w:r>
        <w:t>_______</w:t>
      </w:r>
      <w:r w:rsidR="00331027" w:rsidRPr="00EA1CD9">
        <w:t>_</w:t>
      </w:r>
      <w:r w:rsidR="00486DEA">
        <w:t>___________</w:t>
      </w:r>
    </w:p>
    <w:p w14:paraId="5B0BFE55" w14:textId="77777777" w:rsidR="00007D9C" w:rsidRPr="00472AC3" w:rsidRDefault="00007D9C" w:rsidP="00007D9C">
      <w:pPr>
        <w:spacing w:line="240" w:lineRule="auto"/>
        <w:ind w:firstLine="284"/>
        <w:rPr>
          <w:sz w:val="28"/>
          <w:szCs w:val="24"/>
        </w:rPr>
      </w:pP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920"/>
      </w:tblGrid>
      <w:tr w:rsidR="005759E9" w:rsidRPr="00472AC3" w14:paraId="40BD08BA" w14:textId="77777777" w:rsidTr="00313D1C">
        <w:tc>
          <w:tcPr>
            <w:tcW w:w="8920" w:type="dxa"/>
            <w:shd w:val="clear" w:color="auto" w:fill="D9D9D9" w:themeFill="background1" w:themeFillShade="D9"/>
          </w:tcPr>
          <w:p w14:paraId="2409AA3A" w14:textId="799EC62C" w:rsidR="005759E9" w:rsidRPr="00472AC3" w:rsidRDefault="005759E9" w:rsidP="0088739A">
            <w:pPr>
              <w:spacing w:line="240" w:lineRule="auto"/>
              <w:rPr>
                <w:rFonts w:cs="Arial"/>
                <w:b/>
                <w:bCs/>
              </w:rPr>
            </w:pPr>
            <w:r w:rsidRPr="00472AC3">
              <w:rPr>
                <w:rFonts w:cs="Arial"/>
                <w:b/>
                <w:bCs/>
              </w:rPr>
              <w:t xml:space="preserve">Setze ein </w:t>
            </w:r>
            <w:r w:rsidRPr="00472AC3">
              <w:rPr>
                <w:rFonts w:ascii="Apple Color Emoji" w:hAnsi="Apple Color Emoji" w:cs="Apple Color Emoji"/>
                <w:b/>
                <w:bCs/>
              </w:rPr>
              <w:t>✔</w:t>
            </w:r>
            <w:r w:rsidRPr="00472AC3">
              <w:rPr>
                <w:rFonts w:cs="Arial"/>
                <w:b/>
                <w:bCs/>
              </w:rPr>
              <w:t>︎ wenn du denkst, dass du das angemessen gut kannst.</w:t>
            </w:r>
          </w:p>
          <w:p w14:paraId="62004DFF" w14:textId="3A683542" w:rsidR="005759E9" w:rsidRPr="00472AC3" w:rsidRDefault="005759E9" w:rsidP="005759E9">
            <w:pPr>
              <w:spacing w:line="240" w:lineRule="auto"/>
              <w:rPr>
                <w:rFonts w:cs="Arial"/>
                <w:b/>
                <w:bCs/>
              </w:rPr>
            </w:pPr>
            <w:r w:rsidRPr="00472AC3">
              <w:rPr>
                <w:rFonts w:cs="Arial"/>
                <w:b/>
                <w:bCs/>
              </w:rPr>
              <w:t xml:space="preserve">Setze ein </w:t>
            </w:r>
            <w:r w:rsidRPr="00472AC3">
              <w:rPr>
                <w:rFonts w:ascii="Segoe UI Symbol" w:hAnsi="Segoe UI Symbol" w:cs="Segoe UI Symbol"/>
                <w:b/>
                <w:bCs/>
              </w:rPr>
              <w:t>✗</w:t>
            </w:r>
            <w:r w:rsidRPr="00472AC3">
              <w:rPr>
                <w:rFonts w:cs="Arial"/>
                <w:b/>
                <w:bCs/>
              </w:rPr>
              <w:t xml:space="preserve"> wenn du denkst, dass du das noch nicht gut genug kannst.</w:t>
            </w:r>
          </w:p>
        </w:tc>
      </w:tr>
    </w:tbl>
    <w:p w14:paraId="4E4634BF" w14:textId="7628FB5C" w:rsidR="00DF78DA" w:rsidRPr="00472AC3" w:rsidRDefault="000B5DED" w:rsidP="00472AC3">
      <w:r w:rsidRPr="00472AC3">
        <w:rPr>
          <w:noProof/>
          <w:sz w:val="28"/>
          <w:szCs w:val="24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155DC024" wp14:editId="55AE16C2">
            <wp:simplePos x="0" y="0"/>
            <wp:positionH relativeFrom="column">
              <wp:posOffset>-627380</wp:posOffset>
            </wp:positionH>
            <wp:positionV relativeFrom="paragraph">
              <wp:posOffset>1180856</wp:posOffset>
            </wp:positionV>
            <wp:extent cx="499110" cy="420370"/>
            <wp:effectExtent l="0" t="0" r="0" b="0"/>
            <wp:wrapTight wrapText="bothSides">
              <wp:wrapPolygon edited="0">
                <wp:start x="0" y="0"/>
                <wp:lineTo x="0" y="20556"/>
                <wp:lineTo x="20611" y="20556"/>
                <wp:lineTo x="20611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110" cy="420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255"/>
        <w:gridCol w:w="1665"/>
      </w:tblGrid>
      <w:tr w:rsidR="00331027" w:rsidRPr="00472AC3" w14:paraId="35493B22" w14:textId="77777777" w:rsidTr="00331027">
        <w:tc>
          <w:tcPr>
            <w:tcW w:w="9062" w:type="dxa"/>
            <w:gridSpan w:val="2"/>
          </w:tcPr>
          <w:p w14:paraId="7662544E" w14:textId="77777777" w:rsidR="00331027" w:rsidRPr="00472AC3" w:rsidRDefault="00331027" w:rsidP="00331027">
            <w:pPr>
              <w:spacing w:before="0" w:after="0" w:line="240" w:lineRule="auto"/>
              <w:jc w:val="center"/>
            </w:pPr>
            <w:r w:rsidRPr="00472AC3">
              <w:rPr>
                <w:b/>
              </w:rPr>
              <w:t>Leseverstehen</w:t>
            </w:r>
            <w:r w:rsidRPr="00472AC3">
              <w:t>: längere Texte zu bekannten Themen</w:t>
            </w:r>
          </w:p>
        </w:tc>
      </w:tr>
      <w:tr w:rsidR="00331027" w:rsidRPr="00472AC3" w14:paraId="0545F57A" w14:textId="77777777" w:rsidTr="00331027">
        <w:tc>
          <w:tcPr>
            <w:tcW w:w="9062" w:type="dxa"/>
            <w:gridSpan w:val="2"/>
          </w:tcPr>
          <w:p w14:paraId="556E587F" w14:textId="7D6F7057" w:rsidR="00331027" w:rsidRPr="00472AC3" w:rsidRDefault="00EA1CD9" w:rsidP="007478C4">
            <w:pPr>
              <w:spacing w:before="0" w:after="0" w:line="240" w:lineRule="auto"/>
              <w:rPr>
                <w:sz w:val="16"/>
                <w:szCs w:val="16"/>
              </w:rPr>
            </w:pPr>
            <w:r w:rsidRPr="00472AC3">
              <w:rPr>
                <w:sz w:val="16"/>
                <w:szCs w:val="16"/>
              </w:rPr>
              <w:t xml:space="preserve">Datengrundlage: </w:t>
            </w:r>
            <w:r w:rsidR="0053081F" w:rsidRPr="00472AC3">
              <w:rPr>
                <w:sz w:val="16"/>
                <w:szCs w:val="16"/>
              </w:rPr>
              <w:t>T</w:t>
            </w:r>
            <w:r w:rsidR="000B5DED" w:rsidRPr="00472AC3">
              <w:rPr>
                <w:sz w:val="16"/>
                <w:szCs w:val="16"/>
              </w:rPr>
              <w:t>est/Unterrichtsbeobachtung</w:t>
            </w:r>
          </w:p>
        </w:tc>
      </w:tr>
      <w:tr w:rsidR="00331027" w:rsidRPr="00472AC3" w14:paraId="3E2569B4" w14:textId="77777777" w:rsidTr="00644658">
        <w:tc>
          <w:tcPr>
            <w:tcW w:w="7366" w:type="dxa"/>
          </w:tcPr>
          <w:p w14:paraId="67E70E07" w14:textId="77777777" w:rsidR="00EA1CD9" w:rsidRPr="00472AC3" w:rsidRDefault="00EA1CD9" w:rsidP="00331027">
            <w:pPr>
              <w:spacing w:before="0" w:after="0" w:line="240" w:lineRule="auto"/>
              <w:jc w:val="center"/>
              <w:rPr>
                <w:sz w:val="16"/>
                <w:szCs w:val="15"/>
              </w:rPr>
            </w:pPr>
          </w:p>
          <w:p w14:paraId="2612120A" w14:textId="7DB47BCF" w:rsidR="00331027" w:rsidRPr="00472AC3" w:rsidRDefault="00B01268" w:rsidP="007478C4">
            <w:pPr>
              <w:spacing w:before="0" w:after="0" w:line="240" w:lineRule="auto"/>
              <w:jc w:val="center"/>
            </w:pPr>
            <w:r>
              <w:t xml:space="preserve">ich </w:t>
            </w:r>
            <w:r w:rsidR="00331027" w:rsidRPr="00472AC3">
              <w:t xml:space="preserve">kann </w:t>
            </w:r>
            <w:r w:rsidR="0053081F" w:rsidRPr="00472AC3">
              <w:t>nach 1-2 Mal durchlesen verstehen, worum es im Text geht</w:t>
            </w:r>
          </w:p>
          <w:p w14:paraId="1E4AC7E7" w14:textId="77777777" w:rsidR="00E210B3" w:rsidRPr="00472AC3" w:rsidRDefault="00E210B3" w:rsidP="00E210B3">
            <w:pPr>
              <w:spacing w:before="0" w:after="0" w:line="240" w:lineRule="auto"/>
              <w:rPr>
                <w:sz w:val="16"/>
                <w:szCs w:val="15"/>
              </w:rPr>
            </w:pPr>
          </w:p>
        </w:tc>
        <w:tc>
          <w:tcPr>
            <w:tcW w:w="1696" w:type="dxa"/>
          </w:tcPr>
          <w:p w14:paraId="35E39A39" w14:textId="77777777" w:rsidR="00331027" w:rsidRPr="00472AC3" w:rsidRDefault="00331027" w:rsidP="00331027">
            <w:pPr>
              <w:spacing w:before="0" w:after="0" w:line="240" w:lineRule="auto"/>
              <w:jc w:val="center"/>
            </w:pPr>
          </w:p>
          <w:p w14:paraId="2944595F" w14:textId="77777777" w:rsidR="00331027" w:rsidRPr="00472AC3" w:rsidRDefault="00331027" w:rsidP="007478C4">
            <w:pPr>
              <w:spacing w:before="0" w:after="0" w:line="240" w:lineRule="auto"/>
            </w:pPr>
          </w:p>
        </w:tc>
      </w:tr>
      <w:tr w:rsidR="00EA1CD9" w:rsidRPr="00472AC3" w14:paraId="774FBFBF" w14:textId="77777777" w:rsidTr="00644658">
        <w:tc>
          <w:tcPr>
            <w:tcW w:w="7366" w:type="dxa"/>
          </w:tcPr>
          <w:p w14:paraId="3C54F036" w14:textId="77777777" w:rsidR="00EA1CD9" w:rsidRPr="00472AC3" w:rsidRDefault="00EA1CD9" w:rsidP="00E210B3">
            <w:pPr>
              <w:spacing w:before="0" w:after="0" w:line="240" w:lineRule="auto"/>
              <w:jc w:val="center"/>
              <w:rPr>
                <w:sz w:val="16"/>
                <w:szCs w:val="15"/>
              </w:rPr>
            </w:pPr>
          </w:p>
          <w:p w14:paraId="21902EF2" w14:textId="0F7ECA70" w:rsidR="000B5DED" w:rsidRPr="00472AC3" w:rsidRDefault="00B01268" w:rsidP="000B5DED">
            <w:pPr>
              <w:spacing w:before="0" w:after="0" w:line="240" w:lineRule="auto"/>
              <w:jc w:val="center"/>
            </w:pPr>
            <w:r>
              <w:t>ich</w:t>
            </w:r>
            <w:r w:rsidRPr="00472AC3">
              <w:t xml:space="preserve"> </w:t>
            </w:r>
            <w:r w:rsidR="000B5DED" w:rsidRPr="00472AC3">
              <w:t xml:space="preserve">kann gezielt </w:t>
            </w:r>
            <w:r w:rsidR="0053081F" w:rsidRPr="00472AC3">
              <w:t xml:space="preserve">genaue </w:t>
            </w:r>
            <w:r w:rsidR="000B5DED" w:rsidRPr="00472AC3">
              <w:t>Informationen im Text auffinden</w:t>
            </w:r>
            <w:r w:rsidR="0053081F" w:rsidRPr="00472AC3">
              <w:t>, um Fragen zum Text zu beantworten</w:t>
            </w:r>
          </w:p>
          <w:p w14:paraId="3365BFE6" w14:textId="77777777" w:rsidR="000B5DED" w:rsidRPr="00472AC3" w:rsidRDefault="000B5DED" w:rsidP="000B5DED">
            <w:pPr>
              <w:spacing w:before="0" w:after="0" w:line="240" w:lineRule="auto"/>
              <w:rPr>
                <w:sz w:val="16"/>
                <w:szCs w:val="15"/>
              </w:rPr>
            </w:pPr>
          </w:p>
        </w:tc>
        <w:tc>
          <w:tcPr>
            <w:tcW w:w="1696" w:type="dxa"/>
          </w:tcPr>
          <w:p w14:paraId="617FA70E" w14:textId="77777777" w:rsidR="00EA1CD9" w:rsidRPr="00472AC3" w:rsidRDefault="00EA1CD9" w:rsidP="00331027">
            <w:pPr>
              <w:spacing w:before="0" w:after="0" w:line="240" w:lineRule="auto"/>
              <w:jc w:val="center"/>
            </w:pPr>
          </w:p>
          <w:p w14:paraId="17356AD2" w14:textId="77777777" w:rsidR="00E210B3" w:rsidRPr="00472AC3" w:rsidRDefault="00E210B3" w:rsidP="00E210B3">
            <w:pPr>
              <w:spacing w:before="0" w:after="0" w:line="240" w:lineRule="auto"/>
            </w:pPr>
          </w:p>
        </w:tc>
      </w:tr>
      <w:tr w:rsidR="000B5DED" w:rsidRPr="00472AC3" w14:paraId="6A04B78D" w14:textId="77777777" w:rsidTr="00644658">
        <w:tc>
          <w:tcPr>
            <w:tcW w:w="7366" w:type="dxa"/>
          </w:tcPr>
          <w:p w14:paraId="497BEAD6" w14:textId="77777777" w:rsidR="000B5DED" w:rsidRPr="00472AC3" w:rsidRDefault="000B5DED" w:rsidP="000B5DED">
            <w:pPr>
              <w:spacing w:before="0" w:after="0" w:line="240" w:lineRule="auto"/>
              <w:jc w:val="center"/>
              <w:rPr>
                <w:sz w:val="16"/>
                <w:szCs w:val="15"/>
              </w:rPr>
            </w:pPr>
          </w:p>
          <w:p w14:paraId="31ECF5AD" w14:textId="50F9A1C4" w:rsidR="000B5DED" w:rsidRPr="00472AC3" w:rsidRDefault="00B01268" w:rsidP="000B5DED">
            <w:pPr>
              <w:spacing w:before="0" w:after="0" w:line="240" w:lineRule="auto"/>
              <w:jc w:val="center"/>
            </w:pPr>
            <w:r>
              <w:t>ich</w:t>
            </w:r>
            <w:r w:rsidRPr="00472AC3">
              <w:t xml:space="preserve"> </w:t>
            </w:r>
            <w:r w:rsidR="000B5DED" w:rsidRPr="00472AC3">
              <w:t>kann unbekannte Wörter erschließen</w:t>
            </w:r>
          </w:p>
          <w:p w14:paraId="2521C40E" w14:textId="77777777" w:rsidR="000B5DED" w:rsidRPr="00472AC3" w:rsidRDefault="000B5DED" w:rsidP="0053081F">
            <w:pPr>
              <w:spacing w:before="0" w:after="0" w:line="240" w:lineRule="auto"/>
              <w:rPr>
                <w:sz w:val="16"/>
                <w:szCs w:val="15"/>
              </w:rPr>
            </w:pPr>
          </w:p>
        </w:tc>
        <w:tc>
          <w:tcPr>
            <w:tcW w:w="1696" w:type="dxa"/>
          </w:tcPr>
          <w:p w14:paraId="1B6B1D69" w14:textId="77777777" w:rsidR="000B5DED" w:rsidRPr="00472AC3" w:rsidRDefault="000B5DED" w:rsidP="000B5DED">
            <w:pPr>
              <w:spacing w:before="0" w:after="0" w:line="240" w:lineRule="auto"/>
              <w:jc w:val="center"/>
            </w:pPr>
          </w:p>
          <w:p w14:paraId="639F1C12" w14:textId="77777777" w:rsidR="000B5DED" w:rsidRPr="00472AC3" w:rsidRDefault="000B5DED" w:rsidP="00331027">
            <w:pPr>
              <w:spacing w:before="0" w:after="0" w:line="240" w:lineRule="auto"/>
              <w:jc w:val="center"/>
            </w:pPr>
          </w:p>
        </w:tc>
      </w:tr>
      <w:tr w:rsidR="000B5DED" w:rsidRPr="00472AC3" w14:paraId="3DF72A18" w14:textId="77777777" w:rsidTr="00644658">
        <w:tc>
          <w:tcPr>
            <w:tcW w:w="7366" w:type="dxa"/>
          </w:tcPr>
          <w:p w14:paraId="52029455" w14:textId="77777777" w:rsidR="000B5DED" w:rsidRPr="00472AC3" w:rsidRDefault="000B5DED" w:rsidP="000B5DED">
            <w:pPr>
              <w:spacing w:before="0" w:after="0" w:line="240" w:lineRule="auto"/>
              <w:jc w:val="center"/>
              <w:rPr>
                <w:sz w:val="16"/>
                <w:szCs w:val="15"/>
              </w:rPr>
            </w:pPr>
          </w:p>
          <w:p w14:paraId="4801613D" w14:textId="3CD7343F" w:rsidR="000B5DED" w:rsidRPr="00472AC3" w:rsidRDefault="00B01268" w:rsidP="000B5DED">
            <w:pPr>
              <w:spacing w:before="0" w:after="0" w:line="240" w:lineRule="auto"/>
              <w:jc w:val="center"/>
            </w:pPr>
            <w:r>
              <w:t>ich</w:t>
            </w:r>
            <w:r w:rsidRPr="00472AC3">
              <w:t xml:space="preserve"> </w:t>
            </w:r>
            <w:r w:rsidR="000B5DED" w:rsidRPr="00472AC3">
              <w:t xml:space="preserve">kann </w:t>
            </w:r>
            <w:r w:rsidR="00486DEA" w:rsidRPr="00472AC3">
              <w:t>bekannte Texte in angemessenem</w:t>
            </w:r>
            <w:r w:rsidR="000B5DED" w:rsidRPr="00472AC3">
              <w:t xml:space="preserve"> Tempo vorlesen</w:t>
            </w:r>
          </w:p>
          <w:p w14:paraId="77FC2B43" w14:textId="77777777" w:rsidR="000B5DED" w:rsidRPr="00472AC3" w:rsidRDefault="000B5DED" w:rsidP="000B5DED">
            <w:pPr>
              <w:spacing w:before="0" w:after="0" w:line="240" w:lineRule="auto"/>
              <w:jc w:val="center"/>
              <w:rPr>
                <w:sz w:val="16"/>
                <w:szCs w:val="15"/>
              </w:rPr>
            </w:pPr>
          </w:p>
        </w:tc>
        <w:tc>
          <w:tcPr>
            <w:tcW w:w="1696" w:type="dxa"/>
          </w:tcPr>
          <w:p w14:paraId="20149BD5" w14:textId="77777777" w:rsidR="000B5DED" w:rsidRPr="00472AC3" w:rsidRDefault="000B5DED" w:rsidP="000B5DED">
            <w:pPr>
              <w:spacing w:before="0" w:after="0" w:line="240" w:lineRule="auto"/>
              <w:jc w:val="center"/>
            </w:pPr>
          </w:p>
          <w:p w14:paraId="74FA3604" w14:textId="77777777" w:rsidR="000B5DED" w:rsidRPr="00472AC3" w:rsidRDefault="000B5DED" w:rsidP="00331027">
            <w:pPr>
              <w:spacing w:before="0" w:after="0" w:line="240" w:lineRule="auto"/>
              <w:jc w:val="center"/>
            </w:pPr>
          </w:p>
        </w:tc>
      </w:tr>
    </w:tbl>
    <w:p w14:paraId="4E16B143" w14:textId="77777777" w:rsidR="00DF78DA" w:rsidRPr="00472AC3" w:rsidRDefault="00C330BF" w:rsidP="00472AC3">
      <w:r w:rsidRPr="00472AC3"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612168E8" wp14:editId="1B5F217A">
            <wp:simplePos x="0" y="0"/>
            <wp:positionH relativeFrom="column">
              <wp:posOffset>-532765</wp:posOffset>
            </wp:positionH>
            <wp:positionV relativeFrom="paragraph">
              <wp:posOffset>1008624</wp:posOffset>
            </wp:positionV>
            <wp:extent cx="400685" cy="412750"/>
            <wp:effectExtent l="0" t="0" r="0" b="6350"/>
            <wp:wrapTight wrapText="left">
              <wp:wrapPolygon edited="0">
                <wp:start x="0" y="0"/>
                <wp:lineTo x="0" y="20935"/>
                <wp:lineTo x="20539" y="20935"/>
                <wp:lineTo x="20539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685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254"/>
        <w:gridCol w:w="1666"/>
      </w:tblGrid>
      <w:tr w:rsidR="000B5DED" w:rsidRPr="00472AC3" w14:paraId="768CB0F6" w14:textId="77777777" w:rsidTr="0046362D">
        <w:tc>
          <w:tcPr>
            <w:tcW w:w="9062" w:type="dxa"/>
            <w:gridSpan w:val="2"/>
          </w:tcPr>
          <w:p w14:paraId="579B294F" w14:textId="77777777" w:rsidR="000B5DED" w:rsidRPr="00472AC3" w:rsidRDefault="000B5DED" w:rsidP="0046362D">
            <w:pPr>
              <w:spacing w:before="0" w:after="0" w:line="240" w:lineRule="auto"/>
              <w:jc w:val="center"/>
            </w:pPr>
            <w:r w:rsidRPr="00472AC3">
              <w:rPr>
                <w:b/>
              </w:rPr>
              <w:t>Hör- und Hörsehverstehen</w:t>
            </w:r>
            <w:r w:rsidRPr="00472AC3">
              <w:t>: längere Texte zu bekannten Themen</w:t>
            </w:r>
          </w:p>
        </w:tc>
      </w:tr>
      <w:tr w:rsidR="000B5DED" w:rsidRPr="00472AC3" w14:paraId="213E3C36" w14:textId="77777777" w:rsidTr="0046362D">
        <w:tc>
          <w:tcPr>
            <w:tcW w:w="9062" w:type="dxa"/>
            <w:gridSpan w:val="2"/>
          </w:tcPr>
          <w:p w14:paraId="0E6DB17A" w14:textId="229092AC" w:rsidR="000B5DED" w:rsidRPr="00472AC3" w:rsidRDefault="000B5DED" w:rsidP="0046362D">
            <w:pPr>
              <w:spacing w:before="0" w:after="0" w:line="240" w:lineRule="auto"/>
              <w:rPr>
                <w:sz w:val="16"/>
                <w:szCs w:val="16"/>
              </w:rPr>
            </w:pPr>
            <w:r w:rsidRPr="00472AC3">
              <w:rPr>
                <w:sz w:val="16"/>
                <w:szCs w:val="16"/>
              </w:rPr>
              <w:t xml:space="preserve">Datengrundlage: </w:t>
            </w:r>
            <w:r w:rsidR="0053081F" w:rsidRPr="00472AC3">
              <w:rPr>
                <w:sz w:val="16"/>
                <w:szCs w:val="16"/>
              </w:rPr>
              <w:t>T</w:t>
            </w:r>
            <w:r w:rsidRPr="00472AC3">
              <w:rPr>
                <w:sz w:val="16"/>
                <w:szCs w:val="16"/>
              </w:rPr>
              <w:t>est/Unterrichtsbeobachtung</w:t>
            </w:r>
          </w:p>
        </w:tc>
      </w:tr>
      <w:tr w:rsidR="000B5DED" w:rsidRPr="00472AC3" w14:paraId="052D6524" w14:textId="77777777" w:rsidTr="00644658">
        <w:tc>
          <w:tcPr>
            <w:tcW w:w="7366" w:type="dxa"/>
          </w:tcPr>
          <w:p w14:paraId="6B98A181" w14:textId="77777777" w:rsidR="000B5DED" w:rsidRPr="00472AC3" w:rsidRDefault="000B5DED" w:rsidP="0046362D">
            <w:pPr>
              <w:spacing w:before="0" w:after="0" w:line="240" w:lineRule="auto"/>
              <w:jc w:val="center"/>
              <w:rPr>
                <w:sz w:val="16"/>
                <w:szCs w:val="15"/>
              </w:rPr>
            </w:pPr>
          </w:p>
          <w:p w14:paraId="0B536599" w14:textId="327CD40C" w:rsidR="002214D9" w:rsidRPr="00472AC3" w:rsidRDefault="00B01268" w:rsidP="0053081F">
            <w:pPr>
              <w:spacing w:before="0" w:after="0" w:line="240" w:lineRule="auto"/>
              <w:jc w:val="center"/>
            </w:pPr>
            <w:r>
              <w:t>ich</w:t>
            </w:r>
            <w:r w:rsidRPr="00472AC3">
              <w:t xml:space="preserve"> </w:t>
            </w:r>
            <w:r w:rsidR="000B5DED" w:rsidRPr="00472AC3">
              <w:t xml:space="preserve">kann </w:t>
            </w:r>
            <w:r w:rsidR="002214D9" w:rsidRPr="00472AC3">
              <w:t xml:space="preserve">relativ einfache, deutlich und nicht zu </w:t>
            </w:r>
            <w:r w:rsidR="0053081F" w:rsidRPr="00472AC3">
              <w:t>schnell</w:t>
            </w:r>
            <w:r w:rsidR="002214D9" w:rsidRPr="00472AC3">
              <w:t xml:space="preserve"> vorgetragene </w:t>
            </w:r>
            <w:r w:rsidR="0053081F" w:rsidRPr="00472AC3">
              <w:t>Hörtexte</w:t>
            </w:r>
            <w:r w:rsidR="002214D9" w:rsidRPr="00472AC3">
              <w:t xml:space="preserve"> verstehen</w:t>
            </w:r>
          </w:p>
          <w:p w14:paraId="196D5B20" w14:textId="77777777" w:rsidR="002214D9" w:rsidRPr="00472AC3" w:rsidRDefault="002214D9" w:rsidP="0046362D">
            <w:pPr>
              <w:spacing w:before="0" w:after="0" w:line="240" w:lineRule="auto"/>
              <w:rPr>
                <w:sz w:val="16"/>
                <w:szCs w:val="15"/>
              </w:rPr>
            </w:pPr>
          </w:p>
        </w:tc>
        <w:tc>
          <w:tcPr>
            <w:tcW w:w="1696" w:type="dxa"/>
          </w:tcPr>
          <w:p w14:paraId="134DAB7A" w14:textId="77777777" w:rsidR="000B5DED" w:rsidRPr="00472AC3" w:rsidRDefault="000B5DED" w:rsidP="0046362D">
            <w:pPr>
              <w:spacing w:before="0" w:after="0" w:line="240" w:lineRule="auto"/>
              <w:jc w:val="center"/>
            </w:pPr>
          </w:p>
          <w:p w14:paraId="1523457C" w14:textId="77777777" w:rsidR="000B5DED" w:rsidRPr="00472AC3" w:rsidRDefault="000B5DED" w:rsidP="0046362D">
            <w:pPr>
              <w:spacing w:before="0" w:after="0" w:line="240" w:lineRule="auto"/>
            </w:pPr>
          </w:p>
        </w:tc>
      </w:tr>
      <w:tr w:rsidR="000B5DED" w:rsidRPr="00472AC3" w14:paraId="1A91D235" w14:textId="77777777" w:rsidTr="00644658">
        <w:tc>
          <w:tcPr>
            <w:tcW w:w="7366" w:type="dxa"/>
          </w:tcPr>
          <w:p w14:paraId="398DC74F" w14:textId="77777777" w:rsidR="000B5DED" w:rsidRPr="00472AC3" w:rsidRDefault="000B5DED" w:rsidP="0046362D">
            <w:pPr>
              <w:spacing w:before="0" w:after="0" w:line="240" w:lineRule="auto"/>
              <w:jc w:val="center"/>
              <w:rPr>
                <w:sz w:val="16"/>
                <w:szCs w:val="15"/>
              </w:rPr>
            </w:pPr>
          </w:p>
          <w:p w14:paraId="35235882" w14:textId="1266712A" w:rsidR="000B5DED" w:rsidRPr="00472AC3" w:rsidRDefault="00B01268" w:rsidP="0053081F">
            <w:pPr>
              <w:spacing w:before="0" w:after="0" w:line="240" w:lineRule="auto"/>
              <w:jc w:val="center"/>
            </w:pPr>
            <w:r>
              <w:t>ich</w:t>
            </w:r>
            <w:r w:rsidRPr="00472AC3">
              <w:t xml:space="preserve"> </w:t>
            </w:r>
            <w:r w:rsidR="000B5DED" w:rsidRPr="00472AC3">
              <w:t xml:space="preserve">kann </w:t>
            </w:r>
            <w:r w:rsidR="0053081F" w:rsidRPr="00472AC3">
              <w:t>nach 1-2 Mal Hören sagen, worum es im Text geht</w:t>
            </w:r>
          </w:p>
          <w:p w14:paraId="6EA73AA5" w14:textId="3645F70C" w:rsidR="0053081F" w:rsidRPr="00472AC3" w:rsidRDefault="0053081F" w:rsidP="0053081F">
            <w:pPr>
              <w:spacing w:before="0" w:after="0" w:line="240" w:lineRule="auto"/>
              <w:jc w:val="center"/>
              <w:rPr>
                <w:sz w:val="16"/>
                <w:szCs w:val="15"/>
              </w:rPr>
            </w:pPr>
          </w:p>
        </w:tc>
        <w:tc>
          <w:tcPr>
            <w:tcW w:w="1696" w:type="dxa"/>
          </w:tcPr>
          <w:p w14:paraId="2081B54B" w14:textId="77777777" w:rsidR="000B5DED" w:rsidRPr="00472AC3" w:rsidRDefault="000B5DED" w:rsidP="0046362D">
            <w:pPr>
              <w:spacing w:before="0" w:after="0" w:line="240" w:lineRule="auto"/>
              <w:jc w:val="center"/>
            </w:pPr>
          </w:p>
          <w:p w14:paraId="46AA9E90" w14:textId="77777777" w:rsidR="000B5DED" w:rsidRPr="00472AC3" w:rsidRDefault="000B5DED" w:rsidP="0046362D">
            <w:pPr>
              <w:spacing w:before="0" w:after="0" w:line="240" w:lineRule="auto"/>
            </w:pPr>
          </w:p>
        </w:tc>
      </w:tr>
      <w:tr w:rsidR="000B5DED" w:rsidRPr="00472AC3" w14:paraId="2AA82FBE" w14:textId="77777777" w:rsidTr="00644658">
        <w:tc>
          <w:tcPr>
            <w:tcW w:w="7366" w:type="dxa"/>
          </w:tcPr>
          <w:p w14:paraId="6739F133" w14:textId="77777777" w:rsidR="000B5DED" w:rsidRPr="00472AC3" w:rsidRDefault="000B5DED" w:rsidP="0046362D">
            <w:pPr>
              <w:spacing w:before="0" w:after="0" w:line="240" w:lineRule="auto"/>
              <w:jc w:val="center"/>
              <w:rPr>
                <w:sz w:val="16"/>
                <w:szCs w:val="15"/>
              </w:rPr>
            </w:pPr>
          </w:p>
          <w:p w14:paraId="34E72957" w14:textId="2406CF56" w:rsidR="000B5DED" w:rsidRPr="00472AC3" w:rsidRDefault="00B01268" w:rsidP="0046362D">
            <w:pPr>
              <w:spacing w:before="0" w:after="0" w:line="240" w:lineRule="auto"/>
              <w:jc w:val="center"/>
            </w:pPr>
            <w:r>
              <w:t>ich</w:t>
            </w:r>
            <w:r w:rsidRPr="00472AC3">
              <w:t xml:space="preserve"> </w:t>
            </w:r>
            <w:r w:rsidR="000B5DED" w:rsidRPr="00472AC3">
              <w:t xml:space="preserve">kann </w:t>
            </w:r>
            <w:r w:rsidR="0053081F" w:rsidRPr="00472AC3">
              <w:t>gezielte Fragen zu Informationen im Text beantworten</w:t>
            </w:r>
          </w:p>
          <w:p w14:paraId="2329B318" w14:textId="77777777" w:rsidR="000B5DED" w:rsidRPr="00472AC3" w:rsidRDefault="000B5DED" w:rsidP="002214D9">
            <w:pPr>
              <w:spacing w:before="0" w:after="0" w:line="240" w:lineRule="auto"/>
              <w:rPr>
                <w:sz w:val="16"/>
                <w:szCs w:val="15"/>
              </w:rPr>
            </w:pPr>
          </w:p>
        </w:tc>
        <w:tc>
          <w:tcPr>
            <w:tcW w:w="1696" w:type="dxa"/>
          </w:tcPr>
          <w:p w14:paraId="11C853F2" w14:textId="77777777" w:rsidR="000B5DED" w:rsidRPr="00472AC3" w:rsidRDefault="000B5DED" w:rsidP="0046362D">
            <w:pPr>
              <w:spacing w:before="0" w:after="0" w:line="240" w:lineRule="auto"/>
              <w:jc w:val="center"/>
            </w:pPr>
          </w:p>
          <w:p w14:paraId="0BC549AD" w14:textId="77777777" w:rsidR="000B5DED" w:rsidRPr="00472AC3" w:rsidRDefault="000B5DED" w:rsidP="0046362D">
            <w:pPr>
              <w:spacing w:before="0" w:after="0" w:line="240" w:lineRule="auto"/>
              <w:jc w:val="center"/>
            </w:pPr>
          </w:p>
        </w:tc>
      </w:tr>
    </w:tbl>
    <w:p w14:paraId="636F2353" w14:textId="46982A8A" w:rsidR="00486DEA" w:rsidRPr="00472AC3" w:rsidRDefault="00082DDA" w:rsidP="00472AC3">
      <w:r w:rsidRPr="00472AC3">
        <w:rPr>
          <w:noProof/>
          <w:lang w:val="en-GB" w:eastAsia="en-GB"/>
        </w:rPr>
        <w:drawing>
          <wp:anchor distT="0" distB="0" distL="114300" distR="114300" simplePos="0" relativeHeight="251662336" behindDoc="1" locked="0" layoutInCell="1" allowOverlap="1" wp14:anchorId="148C25A4" wp14:editId="3D3E8626">
            <wp:simplePos x="0" y="0"/>
            <wp:positionH relativeFrom="column">
              <wp:posOffset>-522605</wp:posOffset>
            </wp:positionH>
            <wp:positionV relativeFrom="page">
              <wp:posOffset>7002926</wp:posOffset>
            </wp:positionV>
            <wp:extent cx="391795" cy="376555"/>
            <wp:effectExtent l="0" t="0" r="1905" b="4445"/>
            <wp:wrapTight wrapText="bothSides">
              <wp:wrapPolygon edited="0">
                <wp:start x="0" y="0"/>
                <wp:lineTo x="0" y="21126"/>
                <wp:lineTo x="21005" y="21126"/>
                <wp:lineTo x="21005" y="0"/>
                <wp:lineTo x="0" y="0"/>
              </wp:wrapPolygon>
            </wp:wrapTight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795" cy="376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396"/>
        <w:gridCol w:w="1524"/>
      </w:tblGrid>
      <w:tr w:rsidR="0088739A" w:rsidRPr="00472AC3" w14:paraId="0286A059" w14:textId="77777777" w:rsidTr="00FC37E2">
        <w:tc>
          <w:tcPr>
            <w:tcW w:w="9062" w:type="dxa"/>
            <w:gridSpan w:val="2"/>
          </w:tcPr>
          <w:p w14:paraId="795665A7" w14:textId="77777777" w:rsidR="0088739A" w:rsidRPr="00472AC3" w:rsidRDefault="0088739A" w:rsidP="00FC37E2">
            <w:pPr>
              <w:spacing w:before="0" w:after="0" w:line="240" w:lineRule="auto"/>
              <w:jc w:val="center"/>
            </w:pPr>
            <w:r w:rsidRPr="00472AC3">
              <w:rPr>
                <w:b/>
              </w:rPr>
              <w:t>Schreiben</w:t>
            </w:r>
            <w:r w:rsidRPr="00472AC3">
              <w:t>: längere, einfache Texte zu vertrauten Themen</w:t>
            </w:r>
          </w:p>
        </w:tc>
      </w:tr>
      <w:tr w:rsidR="0088739A" w:rsidRPr="00472AC3" w14:paraId="0F608C2C" w14:textId="77777777" w:rsidTr="00FC37E2">
        <w:tc>
          <w:tcPr>
            <w:tcW w:w="9062" w:type="dxa"/>
            <w:gridSpan w:val="2"/>
          </w:tcPr>
          <w:p w14:paraId="01C2205F" w14:textId="77777777" w:rsidR="0088739A" w:rsidRPr="00472AC3" w:rsidRDefault="0088739A" w:rsidP="00FC37E2">
            <w:pPr>
              <w:spacing w:before="0" w:after="0" w:line="240" w:lineRule="auto"/>
              <w:rPr>
                <w:sz w:val="16"/>
                <w:szCs w:val="16"/>
              </w:rPr>
            </w:pPr>
            <w:r w:rsidRPr="00472AC3">
              <w:rPr>
                <w:sz w:val="16"/>
                <w:szCs w:val="16"/>
              </w:rPr>
              <w:t>Datengrundlage: Test/Unterrichtsbeobachtung/Übungsaufsatz</w:t>
            </w:r>
          </w:p>
        </w:tc>
      </w:tr>
      <w:tr w:rsidR="0088739A" w:rsidRPr="00472AC3" w14:paraId="1981AB50" w14:textId="77777777" w:rsidTr="00FC37E2">
        <w:tc>
          <w:tcPr>
            <w:tcW w:w="7508" w:type="dxa"/>
          </w:tcPr>
          <w:p w14:paraId="05EE2C2E" w14:textId="77777777" w:rsidR="0088739A" w:rsidRPr="00472AC3" w:rsidRDefault="0088739A" w:rsidP="00FC37E2">
            <w:pPr>
              <w:spacing w:before="0" w:after="0" w:line="240" w:lineRule="auto"/>
              <w:jc w:val="center"/>
              <w:rPr>
                <w:sz w:val="16"/>
                <w:szCs w:val="15"/>
              </w:rPr>
            </w:pPr>
          </w:p>
          <w:p w14:paraId="1D219568" w14:textId="0247D97C" w:rsidR="0088739A" w:rsidRPr="00472AC3" w:rsidRDefault="00B01268" w:rsidP="00FC37E2">
            <w:pPr>
              <w:spacing w:before="0" w:after="0" w:line="240" w:lineRule="auto"/>
              <w:jc w:val="center"/>
            </w:pPr>
            <w:r>
              <w:t>ich</w:t>
            </w:r>
            <w:r w:rsidRPr="00472AC3">
              <w:t xml:space="preserve"> </w:t>
            </w:r>
            <w:r w:rsidR="0088739A" w:rsidRPr="00472AC3">
              <w:t xml:space="preserve">kann selbstständig Texte verfassen </w:t>
            </w:r>
          </w:p>
          <w:p w14:paraId="2C6D7D02" w14:textId="77777777" w:rsidR="0088739A" w:rsidRPr="00472AC3" w:rsidRDefault="0088739A" w:rsidP="00FC37E2">
            <w:pPr>
              <w:spacing w:before="0" w:after="0" w:line="240" w:lineRule="auto"/>
              <w:rPr>
                <w:sz w:val="16"/>
                <w:szCs w:val="15"/>
              </w:rPr>
            </w:pPr>
          </w:p>
        </w:tc>
        <w:tc>
          <w:tcPr>
            <w:tcW w:w="1554" w:type="dxa"/>
          </w:tcPr>
          <w:p w14:paraId="7F618F43" w14:textId="77777777" w:rsidR="0088739A" w:rsidRPr="00472AC3" w:rsidRDefault="0088739A" w:rsidP="00FC37E2">
            <w:pPr>
              <w:spacing w:before="0" w:after="0" w:line="240" w:lineRule="auto"/>
              <w:jc w:val="center"/>
            </w:pPr>
          </w:p>
          <w:p w14:paraId="5CC1FFDD" w14:textId="77777777" w:rsidR="0088739A" w:rsidRPr="00472AC3" w:rsidRDefault="0088739A" w:rsidP="00FC37E2">
            <w:pPr>
              <w:spacing w:before="0" w:after="0" w:line="240" w:lineRule="auto"/>
            </w:pPr>
          </w:p>
        </w:tc>
      </w:tr>
      <w:tr w:rsidR="0088739A" w:rsidRPr="00472AC3" w14:paraId="68A74FBB" w14:textId="77777777" w:rsidTr="00FC37E2">
        <w:tc>
          <w:tcPr>
            <w:tcW w:w="7508" w:type="dxa"/>
          </w:tcPr>
          <w:p w14:paraId="1E95D05D" w14:textId="77777777" w:rsidR="0088739A" w:rsidRPr="00472AC3" w:rsidRDefault="0088739A" w:rsidP="00FC37E2">
            <w:pPr>
              <w:spacing w:before="0" w:after="0" w:line="240" w:lineRule="auto"/>
              <w:jc w:val="center"/>
              <w:rPr>
                <w:sz w:val="15"/>
                <w:szCs w:val="13"/>
              </w:rPr>
            </w:pPr>
          </w:p>
          <w:p w14:paraId="74675161" w14:textId="54E3C557" w:rsidR="0088739A" w:rsidRPr="00472AC3" w:rsidRDefault="00B01268" w:rsidP="00FC37E2">
            <w:pPr>
              <w:spacing w:before="0" w:after="0" w:line="240" w:lineRule="auto"/>
              <w:jc w:val="center"/>
            </w:pPr>
            <w:r>
              <w:t>ich</w:t>
            </w:r>
            <w:r w:rsidRPr="00472AC3">
              <w:t xml:space="preserve"> </w:t>
            </w:r>
            <w:r w:rsidR="0088739A" w:rsidRPr="00472AC3">
              <w:t>achte auf klaren Aufbau</w:t>
            </w:r>
            <w:r w:rsidR="005759E9" w:rsidRPr="00472AC3">
              <w:t xml:space="preserve"> und Struktur und dass die Sätze miteinander verknüpft sind (roter Faden, </w:t>
            </w:r>
            <w:proofErr w:type="spellStart"/>
            <w:r w:rsidR="005759E9" w:rsidRPr="00472AC3">
              <w:rPr>
                <w:i/>
                <w:iCs/>
              </w:rPr>
              <w:t>linking</w:t>
            </w:r>
            <w:proofErr w:type="spellEnd"/>
            <w:r w:rsidR="005759E9" w:rsidRPr="00472AC3">
              <w:rPr>
                <w:i/>
                <w:iCs/>
              </w:rPr>
              <w:t xml:space="preserve"> </w:t>
            </w:r>
            <w:proofErr w:type="spellStart"/>
            <w:r w:rsidR="005759E9" w:rsidRPr="00472AC3">
              <w:rPr>
                <w:i/>
                <w:iCs/>
              </w:rPr>
              <w:t>words</w:t>
            </w:r>
            <w:proofErr w:type="spellEnd"/>
            <w:r w:rsidR="005759E9" w:rsidRPr="00472AC3">
              <w:t>)</w:t>
            </w:r>
          </w:p>
          <w:p w14:paraId="3AA9EF06" w14:textId="77777777" w:rsidR="0088739A" w:rsidRPr="00472AC3" w:rsidRDefault="0088739A" w:rsidP="00FC37E2">
            <w:pPr>
              <w:spacing w:before="0" w:after="0" w:line="240" w:lineRule="auto"/>
              <w:rPr>
                <w:sz w:val="16"/>
                <w:szCs w:val="15"/>
              </w:rPr>
            </w:pPr>
          </w:p>
        </w:tc>
        <w:tc>
          <w:tcPr>
            <w:tcW w:w="1554" w:type="dxa"/>
          </w:tcPr>
          <w:p w14:paraId="24438B87" w14:textId="77777777" w:rsidR="0088739A" w:rsidRPr="00472AC3" w:rsidRDefault="0088739A" w:rsidP="00FC37E2">
            <w:pPr>
              <w:spacing w:before="0" w:after="0" w:line="240" w:lineRule="auto"/>
              <w:jc w:val="center"/>
            </w:pPr>
          </w:p>
          <w:p w14:paraId="4E4C856C" w14:textId="77777777" w:rsidR="0088739A" w:rsidRPr="00472AC3" w:rsidRDefault="0088739A" w:rsidP="00FC37E2">
            <w:pPr>
              <w:spacing w:before="0" w:after="0" w:line="240" w:lineRule="auto"/>
            </w:pPr>
          </w:p>
        </w:tc>
      </w:tr>
      <w:tr w:rsidR="0088739A" w:rsidRPr="00472AC3" w14:paraId="775BBEBA" w14:textId="77777777" w:rsidTr="00FC37E2">
        <w:tc>
          <w:tcPr>
            <w:tcW w:w="7508" w:type="dxa"/>
          </w:tcPr>
          <w:p w14:paraId="75AAAE6B" w14:textId="77777777" w:rsidR="0088739A" w:rsidRPr="00472AC3" w:rsidRDefault="0088739A" w:rsidP="00FC37E2">
            <w:pPr>
              <w:spacing w:before="0" w:after="0" w:line="240" w:lineRule="auto"/>
              <w:jc w:val="center"/>
              <w:rPr>
                <w:sz w:val="16"/>
                <w:szCs w:val="15"/>
              </w:rPr>
            </w:pPr>
          </w:p>
          <w:p w14:paraId="2FF237E2" w14:textId="14A0B50C" w:rsidR="0088739A" w:rsidRPr="00472AC3" w:rsidRDefault="00B01268" w:rsidP="00FC37E2">
            <w:pPr>
              <w:spacing w:before="0" w:after="0" w:line="240" w:lineRule="auto"/>
              <w:jc w:val="center"/>
            </w:pPr>
            <w:r>
              <w:t>ich</w:t>
            </w:r>
            <w:r w:rsidRPr="00472AC3">
              <w:t xml:space="preserve"> </w:t>
            </w:r>
            <w:r w:rsidR="0088739A" w:rsidRPr="00472AC3">
              <w:t>achte auf sprachliche Korrektheit und darauf, dass der Text zur Situation passt (Postkarte an Freund/in, Email, …)</w:t>
            </w:r>
          </w:p>
          <w:p w14:paraId="7A569A10" w14:textId="77777777" w:rsidR="0088739A" w:rsidRPr="00472AC3" w:rsidRDefault="0088739A" w:rsidP="00FC37E2">
            <w:pPr>
              <w:spacing w:before="0" w:after="0" w:line="240" w:lineRule="auto"/>
              <w:rPr>
                <w:sz w:val="16"/>
                <w:szCs w:val="15"/>
              </w:rPr>
            </w:pPr>
          </w:p>
        </w:tc>
        <w:tc>
          <w:tcPr>
            <w:tcW w:w="1554" w:type="dxa"/>
          </w:tcPr>
          <w:p w14:paraId="67614428" w14:textId="77777777" w:rsidR="0088739A" w:rsidRPr="00472AC3" w:rsidRDefault="0088739A" w:rsidP="00FC37E2">
            <w:pPr>
              <w:spacing w:before="0" w:after="0" w:line="240" w:lineRule="auto"/>
              <w:jc w:val="center"/>
            </w:pPr>
          </w:p>
          <w:p w14:paraId="1980A58D" w14:textId="77777777" w:rsidR="0088739A" w:rsidRPr="00472AC3" w:rsidRDefault="0088739A" w:rsidP="00FC37E2">
            <w:pPr>
              <w:spacing w:before="0" w:after="0" w:line="240" w:lineRule="auto"/>
              <w:jc w:val="center"/>
            </w:pPr>
          </w:p>
        </w:tc>
      </w:tr>
    </w:tbl>
    <w:p w14:paraId="7F8FDE90" w14:textId="77777777" w:rsidR="00472AC3" w:rsidRDefault="00472AC3" w:rsidP="00472AC3">
      <w:pPr>
        <w:spacing w:before="0" w:after="160"/>
      </w:pPr>
    </w:p>
    <w:p w14:paraId="7CB4D01A" w14:textId="4F568E28" w:rsidR="00EE17C8" w:rsidRDefault="00472AC3" w:rsidP="00EE17C8">
      <w:pPr>
        <w:spacing w:before="0" w:after="160" w:line="259" w:lineRule="auto"/>
      </w:pPr>
      <w:r>
        <w:br w:type="page"/>
      </w:r>
      <w:r w:rsidR="00EE17C8" w:rsidRPr="00AC217F">
        <w:rPr>
          <w:noProof/>
          <w:lang w:val="en-GB" w:eastAsia="en-GB"/>
        </w:rPr>
        <w:drawing>
          <wp:anchor distT="0" distB="0" distL="114300" distR="114300" simplePos="0" relativeHeight="251699200" behindDoc="1" locked="0" layoutInCell="1" allowOverlap="1" wp14:anchorId="43A87707" wp14:editId="2A3DD5BA">
            <wp:simplePos x="0" y="0"/>
            <wp:positionH relativeFrom="column">
              <wp:posOffset>-771276</wp:posOffset>
            </wp:positionH>
            <wp:positionV relativeFrom="paragraph">
              <wp:posOffset>1614115</wp:posOffset>
            </wp:positionV>
            <wp:extent cx="525600" cy="558000"/>
            <wp:effectExtent l="0" t="0" r="8255" b="0"/>
            <wp:wrapTight wrapText="bothSides">
              <wp:wrapPolygon edited="0">
                <wp:start x="0" y="0"/>
                <wp:lineTo x="0" y="20665"/>
                <wp:lineTo x="21156" y="20665"/>
                <wp:lineTo x="21156" y="0"/>
                <wp:lineTo x="0" y="0"/>
              </wp:wrapPolygon>
            </wp:wrapTight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600" cy="55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256"/>
        <w:gridCol w:w="1664"/>
      </w:tblGrid>
      <w:tr w:rsidR="00EE17C8" w:rsidRPr="00472AC3" w14:paraId="0B88DF24" w14:textId="77777777" w:rsidTr="00F56D7A">
        <w:tc>
          <w:tcPr>
            <w:tcW w:w="9062" w:type="dxa"/>
            <w:gridSpan w:val="2"/>
          </w:tcPr>
          <w:p w14:paraId="3FA08130" w14:textId="77777777" w:rsidR="00EE17C8" w:rsidRPr="00472AC3" w:rsidRDefault="00EE17C8" w:rsidP="00F56D7A">
            <w:pPr>
              <w:spacing w:before="0" w:after="0" w:line="240" w:lineRule="auto"/>
              <w:jc w:val="center"/>
            </w:pPr>
            <w:r w:rsidRPr="00472AC3">
              <w:rPr>
                <w:b/>
              </w:rPr>
              <w:lastRenderedPageBreak/>
              <w:t>Sprechen</w:t>
            </w:r>
            <w:r w:rsidRPr="00472AC3">
              <w:t>: in einfachen Worten über Alltag, Pläne, Vergangenes</w:t>
            </w:r>
          </w:p>
        </w:tc>
      </w:tr>
      <w:tr w:rsidR="00EE17C8" w:rsidRPr="00472AC3" w14:paraId="1A39E0F6" w14:textId="77777777" w:rsidTr="00F56D7A">
        <w:tc>
          <w:tcPr>
            <w:tcW w:w="9062" w:type="dxa"/>
            <w:gridSpan w:val="2"/>
          </w:tcPr>
          <w:p w14:paraId="1CE50D3F" w14:textId="77777777" w:rsidR="00EE17C8" w:rsidRPr="00472AC3" w:rsidRDefault="00EE17C8" w:rsidP="00F56D7A">
            <w:pPr>
              <w:spacing w:before="0" w:after="0" w:line="240" w:lineRule="auto"/>
              <w:rPr>
                <w:sz w:val="16"/>
                <w:szCs w:val="16"/>
              </w:rPr>
            </w:pPr>
            <w:r w:rsidRPr="00472AC3">
              <w:rPr>
                <w:sz w:val="16"/>
                <w:szCs w:val="16"/>
              </w:rPr>
              <w:t>Datengrundlage: Unterrichtsbeobachtung</w:t>
            </w:r>
          </w:p>
        </w:tc>
      </w:tr>
      <w:tr w:rsidR="00EE17C8" w:rsidRPr="00472AC3" w14:paraId="708D1D9C" w14:textId="77777777" w:rsidTr="00F56D7A">
        <w:tc>
          <w:tcPr>
            <w:tcW w:w="7366" w:type="dxa"/>
          </w:tcPr>
          <w:p w14:paraId="39780440" w14:textId="77777777" w:rsidR="00EE17C8" w:rsidRPr="00472AC3" w:rsidRDefault="00EE17C8" w:rsidP="00F56D7A">
            <w:pPr>
              <w:spacing w:before="0" w:after="0" w:line="240" w:lineRule="auto"/>
              <w:jc w:val="center"/>
              <w:rPr>
                <w:sz w:val="16"/>
                <w:szCs w:val="15"/>
              </w:rPr>
            </w:pPr>
          </w:p>
          <w:p w14:paraId="4C47DEA5" w14:textId="7A987236" w:rsidR="00EE17C8" w:rsidRPr="00472AC3" w:rsidRDefault="00B01268" w:rsidP="00F56D7A">
            <w:pPr>
              <w:spacing w:before="0" w:after="0" w:line="240" w:lineRule="auto"/>
              <w:jc w:val="center"/>
            </w:pPr>
            <w:r>
              <w:t>ich</w:t>
            </w:r>
            <w:r w:rsidRPr="00472AC3">
              <w:t xml:space="preserve"> </w:t>
            </w:r>
            <w:r w:rsidR="00EE17C8" w:rsidRPr="00472AC3">
              <w:t>kann Personen, Orte, Gegenstände, Bilder beschreiben</w:t>
            </w:r>
          </w:p>
          <w:p w14:paraId="7C354025" w14:textId="77777777" w:rsidR="00EE17C8" w:rsidRPr="00472AC3" w:rsidRDefault="00EE17C8" w:rsidP="00F56D7A">
            <w:pPr>
              <w:spacing w:before="0" w:after="0" w:line="240" w:lineRule="auto"/>
              <w:rPr>
                <w:sz w:val="16"/>
                <w:szCs w:val="15"/>
              </w:rPr>
            </w:pPr>
          </w:p>
        </w:tc>
        <w:tc>
          <w:tcPr>
            <w:tcW w:w="1696" w:type="dxa"/>
          </w:tcPr>
          <w:p w14:paraId="21EAD456" w14:textId="77777777" w:rsidR="00EE17C8" w:rsidRPr="00472AC3" w:rsidRDefault="00EE17C8" w:rsidP="00F56D7A">
            <w:pPr>
              <w:spacing w:before="0" w:after="0" w:line="240" w:lineRule="auto"/>
              <w:jc w:val="center"/>
            </w:pPr>
          </w:p>
          <w:p w14:paraId="48E0BBB0" w14:textId="77777777" w:rsidR="00EE17C8" w:rsidRPr="00472AC3" w:rsidRDefault="00EE17C8" w:rsidP="00F56D7A">
            <w:pPr>
              <w:spacing w:before="0" w:after="0" w:line="240" w:lineRule="auto"/>
            </w:pPr>
          </w:p>
        </w:tc>
      </w:tr>
      <w:tr w:rsidR="00EE17C8" w:rsidRPr="00472AC3" w14:paraId="06816378" w14:textId="77777777" w:rsidTr="00F56D7A">
        <w:tc>
          <w:tcPr>
            <w:tcW w:w="7366" w:type="dxa"/>
          </w:tcPr>
          <w:p w14:paraId="70B5DF3B" w14:textId="77777777" w:rsidR="00EE17C8" w:rsidRPr="00472AC3" w:rsidRDefault="00EE17C8" w:rsidP="00F56D7A">
            <w:pPr>
              <w:spacing w:before="0" w:after="0" w:line="240" w:lineRule="auto"/>
              <w:jc w:val="center"/>
              <w:rPr>
                <w:sz w:val="16"/>
                <w:szCs w:val="15"/>
              </w:rPr>
            </w:pPr>
          </w:p>
          <w:p w14:paraId="0C41DA7D" w14:textId="6D663AB1" w:rsidR="00EE17C8" w:rsidRPr="00472AC3" w:rsidRDefault="00B01268" w:rsidP="00F56D7A">
            <w:pPr>
              <w:spacing w:before="0" w:after="0" w:line="240" w:lineRule="auto"/>
              <w:jc w:val="center"/>
            </w:pPr>
            <w:r>
              <w:t>ich</w:t>
            </w:r>
            <w:r w:rsidRPr="00472AC3">
              <w:t xml:space="preserve"> </w:t>
            </w:r>
            <w:r w:rsidR="00EE17C8" w:rsidRPr="00472AC3">
              <w:t>kann über Vergangenes (Reisen, Veranstaltungen, Geschichte) und Zukünftiges (Freizeit, Wetter, Urlaub) sprechen</w:t>
            </w:r>
          </w:p>
          <w:p w14:paraId="5567B138" w14:textId="77777777" w:rsidR="00EE17C8" w:rsidRPr="00472AC3" w:rsidRDefault="00EE17C8" w:rsidP="00F56D7A">
            <w:pPr>
              <w:spacing w:before="0" w:after="0" w:line="240" w:lineRule="auto"/>
            </w:pPr>
          </w:p>
        </w:tc>
        <w:tc>
          <w:tcPr>
            <w:tcW w:w="1696" w:type="dxa"/>
          </w:tcPr>
          <w:p w14:paraId="060699F3" w14:textId="77777777" w:rsidR="00EE17C8" w:rsidRPr="00472AC3" w:rsidRDefault="00EE17C8" w:rsidP="00F56D7A">
            <w:pPr>
              <w:spacing w:before="0" w:after="0" w:line="240" w:lineRule="auto"/>
              <w:jc w:val="center"/>
            </w:pPr>
          </w:p>
          <w:p w14:paraId="464CA245" w14:textId="77777777" w:rsidR="00EE17C8" w:rsidRPr="00472AC3" w:rsidRDefault="00EE17C8" w:rsidP="00F56D7A">
            <w:pPr>
              <w:spacing w:before="0" w:after="0" w:line="240" w:lineRule="auto"/>
              <w:jc w:val="center"/>
            </w:pPr>
          </w:p>
          <w:p w14:paraId="04FA043E" w14:textId="77777777" w:rsidR="00EE17C8" w:rsidRPr="00472AC3" w:rsidRDefault="00EE17C8" w:rsidP="00F56D7A">
            <w:pPr>
              <w:spacing w:before="0" w:after="0" w:line="240" w:lineRule="auto"/>
            </w:pPr>
          </w:p>
        </w:tc>
      </w:tr>
      <w:tr w:rsidR="00EE17C8" w:rsidRPr="00472AC3" w14:paraId="4BEA6010" w14:textId="77777777" w:rsidTr="00F56D7A">
        <w:tc>
          <w:tcPr>
            <w:tcW w:w="7366" w:type="dxa"/>
          </w:tcPr>
          <w:p w14:paraId="2CD194C3" w14:textId="77777777" w:rsidR="00EE17C8" w:rsidRPr="00472AC3" w:rsidRDefault="00EE17C8" w:rsidP="00F56D7A">
            <w:pPr>
              <w:spacing w:before="0" w:after="0" w:line="240" w:lineRule="auto"/>
              <w:jc w:val="center"/>
              <w:rPr>
                <w:sz w:val="16"/>
                <w:szCs w:val="15"/>
              </w:rPr>
            </w:pPr>
          </w:p>
          <w:p w14:paraId="7F44D015" w14:textId="77929FEB" w:rsidR="00EE17C8" w:rsidRPr="00472AC3" w:rsidRDefault="00B01268" w:rsidP="00F56D7A">
            <w:pPr>
              <w:spacing w:before="0" w:after="0" w:line="240" w:lineRule="auto"/>
              <w:jc w:val="center"/>
            </w:pPr>
            <w:r>
              <w:t>ich</w:t>
            </w:r>
            <w:r w:rsidRPr="00472AC3">
              <w:t xml:space="preserve"> </w:t>
            </w:r>
            <w:r w:rsidR="00EE17C8" w:rsidRPr="00472AC3">
              <w:t>kann Alltagssituationen bewältigen: Wegbeschreibung, Einkaufen</w:t>
            </w:r>
          </w:p>
          <w:p w14:paraId="0DEFAE44" w14:textId="77777777" w:rsidR="00EE17C8" w:rsidRPr="00472AC3" w:rsidRDefault="00EE17C8" w:rsidP="00F56D7A">
            <w:pPr>
              <w:spacing w:before="0" w:after="0" w:line="240" w:lineRule="auto"/>
              <w:jc w:val="center"/>
              <w:rPr>
                <w:sz w:val="16"/>
                <w:szCs w:val="15"/>
              </w:rPr>
            </w:pPr>
          </w:p>
        </w:tc>
        <w:tc>
          <w:tcPr>
            <w:tcW w:w="1696" w:type="dxa"/>
          </w:tcPr>
          <w:p w14:paraId="3EFD2B43" w14:textId="77777777" w:rsidR="00EE17C8" w:rsidRPr="00472AC3" w:rsidRDefault="00EE17C8" w:rsidP="00F56D7A">
            <w:pPr>
              <w:spacing w:before="0" w:after="0" w:line="240" w:lineRule="auto"/>
              <w:jc w:val="center"/>
            </w:pPr>
          </w:p>
          <w:p w14:paraId="11718AE6" w14:textId="77777777" w:rsidR="00EE17C8" w:rsidRPr="00472AC3" w:rsidRDefault="00EE17C8" w:rsidP="00F56D7A">
            <w:pPr>
              <w:spacing w:before="0" w:after="0" w:line="240" w:lineRule="auto"/>
              <w:jc w:val="center"/>
            </w:pPr>
          </w:p>
        </w:tc>
      </w:tr>
      <w:tr w:rsidR="00EE17C8" w:rsidRPr="00472AC3" w14:paraId="33207D51" w14:textId="77777777" w:rsidTr="00F56D7A">
        <w:tc>
          <w:tcPr>
            <w:tcW w:w="7366" w:type="dxa"/>
          </w:tcPr>
          <w:p w14:paraId="79741CBA" w14:textId="77777777" w:rsidR="00EE17C8" w:rsidRPr="00472AC3" w:rsidRDefault="00EE17C8" w:rsidP="00F56D7A">
            <w:pPr>
              <w:spacing w:before="0" w:after="0" w:line="240" w:lineRule="auto"/>
              <w:jc w:val="center"/>
              <w:rPr>
                <w:sz w:val="16"/>
                <w:szCs w:val="15"/>
              </w:rPr>
            </w:pPr>
          </w:p>
          <w:p w14:paraId="767F0061" w14:textId="66164DF0" w:rsidR="00EE17C8" w:rsidRPr="00472AC3" w:rsidRDefault="00B01268" w:rsidP="00F56D7A">
            <w:pPr>
              <w:spacing w:before="0" w:after="0" w:line="240" w:lineRule="auto"/>
              <w:jc w:val="center"/>
            </w:pPr>
            <w:r>
              <w:t>ich</w:t>
            </w:r>
            <w:r w:rsidRPr="00472AC3">
              <w:t xml:space="preserve"> </w:t>
            </w:r>
            <w:r w:rsidR="00EE17C8" w:rsidRPr="00472AC3">
              <w:t>kann nachfragen und umschreiben, wenn ich ins Stocken komme oder nicht weiter weiß</w:t>
            </w:r>
          </w:p>
          <w:p w14:paraId="013E9057" w14:textId="77777777" w:rsidR="00EE17C8" w:rsidRPr="00472AC3" w:rsidRDefault="00EE17C8" w:rsidP="00F56D7A">
            <w:pPr>
              <w:spacing w:before="0" w:after="0" w:line="240" w:lineRule="auto"/>
              <w:rPr>
                <w:sz w:val="16"/>
                <w:szCs w:val="15"/>
              </w:rPr>
            </w:pPr>
          </w:p>
        </w:tc>
        <w:tc>
          <w:tcPr>
            <w:tcW w:w="1696" w:type="dxa"/>
          </w:tcPr>
          <w:p w14:paraId="5833F9E6" w14:textId="77777777" w:rsidR="00EE17C8" w:rsidRPr="00472AC3" w:rsidRDefault="00EE17C8" w:rsidP="00F56D7A">
            <w:pPr>
              <w:spacing w:before="0" w:after="0" w:line="240" w:lineRule="auto"/>
              <w:jc w:val="center"/>
            </w:pPr>
          </w:p>
          <w:p w14:paraId="5D06D168" w14:textId="77777777" w:rsidR="00EE17C8" w:rsidRPr="00472AC3" w:rsidRDefault="00EE17C8" w:rsidP="00F56D7A">
            <w:pPr>
              <w:spacing w:before="0" w:after="0" w:line="240" w:lineRule="auto"/>
              <w:jc w:val="center"/>
            </w:pPr>
          </w:p>
          <w:p w14:paraId="699C7AD0" w14:textId="77777777" w:rsidR="00EE17C8" w:rsidRPr="00472AC3" w:rsidRDefault="00EE17C8" w:rsidP="00F56D7A">
            <w:pPr>
              <w:spacing w:before="0" w:after="0" w:line="240" w:lineRule="auto"/>
              <w:jc w:val="center"/>
            </w:pPr>
          </w:p>
        </w:tc>
      </w:tr>
      <w:tr w:rsidR="00EE17C8" w:rsidRPr="00472AC3" w14:paraId="75B7A2E7" w14:textId="77777777" w:rsidTr="00F56D7A">
        <w:tc>
          <w:tcPr>
            <w:tcW w:w="7366" w:type="dxa"/>
          </w:tcPr>
          <w:p w14:paraId="00745AA8" w14:textId="77777777" w:rsidR="00EE17C8" w:rsidRPr="00472AC3" w:rsidRDefault="00EE17C8" w:rsidP="00F56D7A">
            <w:pPr>
              <w:spacing w:before="0" w:after="0" w:line="240" w:lineRule="auto"/>
              <w:jc w:val="center"/>
              <w:rPr>
                <w:sz w:val="16"/>
                <w:szCs w:val="15"/>
              </w:rPr>
            </w:pPr>
          </w:p>
          <w:p w14:paraId="0AC6846D" w14:textId="4FA937FE" w:rsidR="00EE17C8" w:rsidRPr="00472AC3" w:rsidRDefault="00B01268" w:rsidP="00F56D7A">
            <w:pPr>
              <w:spacing w:before="0" w:after="0" w:line="240" w:lineRule="auto"/>
              <w:jc w:val="center"/>
            </w:pPr>
            <w:r>
              <w:t>ich</w:t>
            </w:r>
            <w:r w:rsidRPr="00472AC3">
              <w:t xml:space="preserve"> </w:t>
            </w:r>
            <w:r w:rsidR="00EE17C8" w:rsidRPr="00472AC3">
              <w:t xml:space="preserve">kann </w:t>
            </w:r>
            <w:proofErr w:type="spellStart"/>
            <w:r w:rsidR="00EE17C8" w:rsidRPr="00472AC3">
              <w:rPr>
                <w:i/>
              </w:rPr>
              <w:t>Two</w:t>
            </w:r>
            <w:proofErr w:type="spellEnd"/>
            <w:r w:rsidR="00EE17C8" w:rsidRPr="00472AC3">
              <w:rPr>
                <w:i/>
              </w:rPr>
              <w:t xml:space="preserve">-minute </w:t>
            </w:r>
            <w:proofErr w:type="spellStart"/>
            <w:r w:rsidR="00EE17C8" w:rsidRPr="00472AC3">
              <w:rPr>
                <w:i/>
              </w:rPr>
              <w:t>talk</w:t>
            </w:r>
            <w:proofErr w:type="spellEnd"/>
            <w:r w:rsidR="00EE17C8" w:rsidRPr="00472AC3">
              <w:t xml:space="preserve"> über vertraute Themen geben: Hobby, Sportart, Sehenswürdigkeit</w:t>
            </w:r>
          </w:p>
          <w:p w14:paraId="7CD2EF36" w14:textId="77777777" w:rsidR="00EE17C8" w:rsidRPr="00472AC3" w:rsidRDefault="00EE17C8" w:rsidP="00F56D7A">
            <w:pPr>
              <w:spacing w:before="0" w:after="0" w:line="240" w:lineRule="auto"/>
              <w:rPr>
                <w:sz w:val="16"/>
                <w:szCs w:val="15"/>
              </w:rPr>
            </w:pPr>
          </w:p>
        </w:tc>
        <w:tc>
          <w:tcPr>
            <w:tcW w:w="1696" w:type="dxa"/>
          </w:tcPr>
          <w:p w14:paraId="432FD700" w14:textId="77777777" w:rsidR="00EE17C8" w:rsidRPr="00472AC3" w:rsidRDefault="00EE17C8" w:rsidP="00F56D7A">
            <w:pPr>
              <w:spacing w:before="0" w:after="0" w:line="240" w:lineRule="auto"/>
              <w:jc w:val="center"/>
            </w:pPr>
          </w:p>
          <w:p w14:paraId="1D57FE48" w14:textId="77777777" w:rsidR="00EE17C8" w:rsidRPr="00472AC3" w:rsidRDefault="00EE17C8" w:rsidP="00F56D7A">
            <w:pPr>
              <w:spacing w:before="0" w:after="0" w:line="240" w:lineRule="auto"/>
              <w:jc w:val="center"/>
            </w:pPr>
          </w:p>
          <w:p w14:paraId="53C2DD7B" w14:textId="77777777" w:rsidR="00EE17C8" w:rsidRPr="00472AC3" w:rsidRDefault="00EE17C8" w:rsidP="00F56D7A">
            <w:pPr>
              <w:spacing w:before="0" w:after="0" w:line="240" w:lineRule="auto"/>
              <w:jc w:val="center"/>
            </w:pPr>
          </w:p>
        </w:tc>
      </w:tr>
    </w:tbl>
    <w:p w14:paraId="3DD075A9" w14:textId="1331E898" w:rsidR="0088739A" w:rsidRPr="00472AC3" w:rsidRDefault="00472AC3" w:rsidP="00472AC3">
      <w:pPr>
        <w:spacing w:before="0" w:after="160"/>
      </w:pPr>
      <w:r w:rsidRPr="00472AC3">
        <w:rPr>
          <w:noProof/>
          <w:lang w:val="en-GB" w:eastAsia="en-GB"/>
        </w:rPr>
        <w:drawing>
          <wp:anchor distT="0" distB="0" distL="114300" distR="114300" simplePos="0" relativeHeight="251663360" behindDoc="1" locked="0" layoutInCell="1" allowOverlap="1" wp14:anchorId="2FB7966B" wp14:editId="19828B22">
            <wp:simplePos x="0" y="0"/>
            <wp:positionH relativeFrom="column">
              <wp:posOffset>-767267</wp:posOffset>
            </wp:positionH>
            <wp:positionV relativeFrom="paragraph">
              <wp:posOffset>1006699</wp:posOffset>
            </wp:positionV>
            <wp:extent cx="647065" cy="534035"/>
            <wp:effectExtent l="0" t="0" r="635" b="0"/>
            <wp:wrapTight wrapText="bothSides">
              <wp:wrapPolygon edited="0">
                <wp:start x="0" y="0"/>
                <wp:lineTo x="0" y="21061"/>
                <wp:lineTo x="21197" y="21061"/>
                <wp:lineTo x="21197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47065" cy="534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397"/>
        <w:gridCol w:w="1523"/>
      </w:tblGrid>
      <w:tr w:rsidR="00082DDA" w:rsidRPr="00472AC3" w14:paraId="20282281" w14:textId="77777777" w:rsidTr="00FC37E2">
        <w:tc>
          <w:tcPr>
            <w:tcW w:w="9062" w:type="dxa"/>
            <w:gridSpan w:val="2"/>
          </w:tcPr>
          <w:p w14:paraId="2E6CD4B0" w14:textId="77777777" w:rsidR="00082DDA" w:rsidRPr="00472AC3" w:rsidRDefault="00082DDA" w:rsidP="00FC37E2">
            <w:pPr>
              <w:spacing w:before="0" w:after="0" w:line="240" w:lineRule="auto"/>
              <w:jc w:val="center"/>
            </w:pPr>
            <w:r w:rsidRPr="00472AC3">
              <w:rPr>
                <w:b/>
              </w:rPr>
              <w:t>Sprachmittlung</w:t>
            </w:r>
            <w:r w:rsidRPr="00472AC3">
              <w:t>: längere, einfache Texte zu vertrauten Themen</w:t>
            </w:r>
          </w:p>
        </w:tc>
      </w:tr>
      <w:tr w:rsidR="00082DDA" w:rsidRPr="00472AC3" w14:paraId="796368EA" w14:textId="77777777" w:rsidTr="00FC37E2">
        <w:tc>
          <w:tcPr>
            <w:tcW w:w="9062" w:type="dxa"/>
            <w:gridSpan w:val="2"/>
          </w:tcPr>
          <w:p w14:paraId="3EC07C0A" w14:textId="77777777" w:rsidR="00082DDA" w:rsidRPr="00472AC3" w:rsidRDefault="00082DDA" w:rsidP="00FC37E2">
            <w:pPr>
              <w:spacing w:before="0" w:after="0" w:line="240" w:lineRule="auto"/>
              <w:rPr>
                <w:sz w:val="16"/>
                <w:szCs w:val="16"/>
              </w:rPr>
            </w:pPr>
            <w:r w:rsidRPr="00472AC3">
              <w:rPr>
                <w:sz w:val="16"/>
                <w:szCs w:val="16"/>
              </w:rPr>
              <w:t>Datengrundlage: Test/Unterrichtsbeobachtung/Übungsaufsatz</w:t>
            </w:r>
          </w:p>
        </w:tc>
      </w:tr>
      <w:tr w:rsidR="00082DDA" w:rsidRPr="00472AC3" w14:paraId="0DDE1860" w14:textId="77777777" w:rsidTr="00FC37E2">
        <w:tc>
          <w:tcPr>
            <w:tcW w:w="7508" w:type="dxa"/>
          </w:tcPr>
          <w:p w14:paraId="75BCDEAD" w14:textId="77777777" w:rsidR="00082DDA" w:rsidRPr="00472AC3" w:rsidRDefault="00082DDA" w:rsidP="00FC37E2">
            <w:pPr>
              <w:spacing w:before="0" w:after="0" w:line="240" w:lineRule="auto"/>
              <w:jc w:val="center"/>
              <w:rPr>
                <w:sz w:val="16"/>
                <w:szCs w:val="15"/>
              </w:rPr>
            </w:pPr>
          </w:p>
          <w:p w14:paraId="69B794D9" w14:textId="11192044" w:rsidR="00082DDA" w:rsidRPr="00472AC3" w:rsidRDefault="00B01268" w:rsidP="00FC37E2">
            <w:pPr>
              <w:spacing w:before="0" w:after="0" w:line="240" w:lineRule="auto"/>
              <w:jc w:val="center"/>
            </w:pPr>
            <w:r>
              <w:t>ich</w:t>
            </w:r>
            <w:r w:rsidRPr="00472AC3">
              <w:t xml:space="preserve"> </w:t>
            </w:r>
            <w:r w:rsidR="00082DDA" w:rsidRPr="00472AC3">
              <w:t xml:space="preserve">kann „dolmetschen“: mündlich, konkrete Informationen, spontan </w:t>
            </w:r>
          </w:p>
          <w:p w14:paraId="42D6285E" w14:textId="77777777" w:rsidR="00082DDA" w:rsidRPr="00472AC3" w:rsidRDefault="00082DDA" w:rsidP="00FC37E2">
            <w:pPr>
              <w:spacing w:before="0" w:after="0" w:line="240" w:lineRule="auto"/>
              <w:jc w:val="center"/>
              <w:rPr>
                <w:sz w:val="16"/>
                <w:szCs w:val="15"/>
              </w:rPr>
            </w:pPr>
          </w:p>
        </w:tc>
        <w:tc>
          <w:tcPr>
            <w:tcW w:w="1554" w:type="dxa"/>
          </w:tcPr>
          <w:p w14:paraId="2CD76854" w14:textId="77777777" w:rsidR="00082DDA" w:rsidRPr="00472AC3" w:rsidRDefault="00082DDA" w:rsidP="00FC37E2">
            <w:pPr>
              <w:spacing w:before="0" w:after="0" w:line="240" w:lineRule="auto"/>
              <w:jc w:val="center"/>
            </w:pPr>
          </w:p>
          <w:p w14:paraId="5ECA319C" w14:textId="77777777" w:rsidR="00082DDA" w:rsidRPr="00472AC3" w:rsidRDefault="00082DDA" w:rsidP="00FC37E2">
            <w:pPr>
              <w:spacing w:before="0" w:after="0" w:line="240" w:lineRule="auto"/>
            </w:pPr>
          </w:p>
        </w:tc>
      </w:tr>
      <w:tr w:rsidR="00082DDA" w:rsidRPr="00472AC3" w14:paraId="36BF33DA" w14:textId="77777777" w:rsidTr="00FC37E2">
        <w:tc>
          <w:tcPr>
            <w:tcW w:w="7508" w:type="dxa"/>
          </w:tcPr>
          <w:p w14:paraId="1C59C12A" w14:textId="77777777" w:rsidR="00082DDA" w:rsidRPr="00472AC3" w:rsidRDefault="00082DDA" w:rsidP="00FC37E2">
            <w:pPr>
              <w:spacing w:before="0" w:after="0" w:line="240" w:lineRule="auto"/>
              <w:jc w:val="center"/>
              <w:rPr>
                <w:sz w:val="16"/>
                <w:szCs w:val="15"/>
              </w:rPr>
            </w:pPr>
          </w:p>
          <w:p w14:paraId="3A543B21" w14:textId="30DEB2A9" w:rsidR="00082DDA" w:rsidRPr="00472AC3" w:rsidRDefault="00B01268" w:rsidP="00FC37E2">
            <w:pPr>
              <w:spacing w:before="0" w:after="0" w:line="240" w:lineRule="auto"/>
              <w:jc w:val="center"/>
            </w:pPr>
            <w:r>
              <w:t>ich</w:t>
            </w:r>
            <w:r w:rsidRPr="00472AC3">
              <w:t xml:space="preserve"> </w:t>
            </w:r>
            <w:r w:rsidR="00082DDA" w:rsidRPr="00472AC3">
              <w:t>kann etwas längere Texte zu bekannten Themen für jemanden zusammenfassen (in der jeweils anderen Sprache)</w:t>
            </w:r>
          </w:p>
          <w:p w14:paraId="4C6D36C8" w14:textId="77777777" w:rsidR="00082DDA" w:rsidRPr="00472AC3" w:rsidRDefault="00082DDA" w:rsidP="00FC37E2">
            <w:pPr>
              <w:spacing w:before="0" w:after="0" w:line="240" w:lineRule="auto"/>
              <w:rPr>
                <w:sz w:val="16"/>
                <w:szCs w:val="15"/>
              </w:rPr>
            </w:pPr>
          </w:p>
        </w:tc>
        <w:tc>
          <w:tcPr>
            <w:tcW w:w="1554" w:type="dxa"/>
          </w:tcPr>
          <w:p w14:paraId="14DB6FAD" w14:textId="77777777" w:rsidR="00082DDA" w:rsidRPr="00472AC3" w:rsidRDefault="00082DDA" w:rsidP="00FC37E2">
            <w:pPr>
              <w:spacing w:before="0" w:after="0" w:line="240" w:lineRule="auto"/>
              <w:jc w:val="center"/>
            </w:pPr>
          </w:p>
          <w:p w14:paraId="4157EB3B" w14:textId="77777777" w:rsidR="00082DDA" w:rsidRPr="00472AC3" w:rsidRDefault="00082DDA" w:rsidP="00FC37E2">
            <w:pPr>
              <w:spacing w:before="0" w:after="0" w:line="240" w:lineRule="auto"/>
              <w:jc w:val="center"/>
            </w:pPr>
          </w:p>
          <w:p w14:paraId="64E816CA" w14:textId="77777777" w:rsidR="00082DDA" w:rsidRPr="00472AC3" w:rsidRDefault="00082DDA" w:rsidP="00FC37E2">
            <w:pPr>
              <w:spacing w:before="0" w:after="0" w:line="240" w:lineRule="auto"/>
            </w:pPr>
          </w:p>
        </w:tc>
      </w:tr>
      <w:tr w:rsidR="00082DDA" w:rsidRPr="00472AC3" w14:paraId="2238C944" w14:textId="77777777" w:rsidTr="00FC37E2">
        <w:tc>
          <w:tcPr>
            <w:tcW w:w="7508" w:type="dxa"/>
          </w:tcPr>
          <w:p w14:paraId="6034FE52" w14:textId="77777777" w:rsidR="00082DDA" w:rsidRPr="00472AC3" w:rsidRDefault="00082DDA" w:rsidP="00FC37E2">
            <w:pPr>
              <w:spacing w:before="0" w:after="0" w:line="240" w:lineRule="auto"/>
              <w:jc w:val="center"/>
              <w:rPr>
                <w:sz w:val="16"/>
                <w:szCs w:val="15"/>
              </w:rPr>
            </w:pPr>
          </w:p>
          <w:p w14:paraId="6C0D7E9B" w14:textId="49D1B786" w:rsidR="00082DDA" w:rsidRPr="00472AC3" w:rsidRDefault="00B01268" w:rsidP="00FC37E2">
            <w:pPr>
              <w:spacing w:before="0" w:after="0" w:line="240" w:lineRule="auto"/>
              <w:jc w:val="center"/>
            </w:pPr>
            <w:r>
              <w:t>ich</w:t>
            </w:r>
            <w:r w:rsidRPr="00472AC3">
              <w:t xml:space="preserve"> </w:t>
            </w:r>
            <w:r w:rsidR="00082DDA" w:rsidRPr="00472AC3">
              <w:t xml:space="preserve">kann </w:t>
            </w:r>
            <w:r>
              <w:t>mir</w:t>
            </w:r>
            <w:r w:rsidR="00082DDA" w:rsidRPr="00472AC3">
              <w:t xml:space="preserve"> mit Umschreibungen o.ä. helfen</w:t>
            </w:r>
          </w:p>
          <w:p w14:paraId="5CBEF2F3" w14:textId="77777777" w:rsidR="00082DDA" w:rsidRPr="00472AC3" w:rsidRDefault="00082DDA" w:rsidP="00FC37E2">
            <w:pPr>
              <w:spacing w:before="0" w:after="0" w:line="240" w:lineRule="auto"/>
              <w:jc w:val="center"/>
              <w:rPr>
                <w:sz w:val="16"/>
                <w:szCs w:val="15"/>
              </w:rPr>
            </w:pPr>
          </w:p>
        </w:tc>
        <w:tc>
          <w:tcPr>
            <w:tcW w:w="1554" w:type="dxa"/>
          </w:tcPr>
          <w:p w14:paraId="247B2AD2" w14:textId="77777777" w:rsidR="00082DDA" w:rsidRPr="00472AC3" w:rsidRDefault="00082DDA" w:rsidP="00FC37E2">
            <w:pPr>
              <w:spacing w:before="0" w:after="0" w:line="240" w:lineRule="auto"/>
              <w:jc w:val="center"/>
            </w:pPr>
          </w:p>
          <w:p w14:paraId="24268C43" w14:textId="77777777" w:rsidR="00082DDA" w:rsidRPr="00472AC3" w:rsidRDefault="00082DDA" w:rsidP="00FC37E2">
            <w:pPr>
              <w:spacing w:before="0" w:after="0" w:line="240" w:lineRule="auto"/>
              <w:jc w:val="center"/>
            </w:pPr>
          </w:p>
          <w:p w14:paraId="75DFB53D" w14:textId="77777777" w:rsidR="00082DDA" w:rsidRPr="00472AC3" w:rsidRDefault="00082DDA" w:rsidP="00FC37E2">
            <w:pPr>
              <w:spacing w:before="0" w:after="0" w:line="240" w:lineRule="auto"/>
              <w:jc w:val="center"/>
            </w:pPr>
          </w:p>
        </w:tc>
      </w:tr>
    </w:tbl>
    <w:p w14:paraId="6D0686C3" w14:textId="44F588AC" w:rsidR="00082DDA" w:rsidRDefault="00082DDA" w:rsidP="0088739A">
      <w:pPr>
        <w:spacing w:before="0" w:after="160" w:line="259" w:lineRule="auto"/>
      </w:pPr>
    </w:p>
    <w:p w14:paraId="7724EC2E" w14:textId="4143E29F" w:rsidR="00472AC3" w:rsidRDefault="00472AC3" w:rsidP="00082DDA">
      <w:pPr>
        <w:spacing w:line="240" w:lineRule="auto"/>
      </w:pPr>
    </w:p>
    <w:p w14:paraId="71A173AC" w14:textId="277B9062" w:rsidR="0012057F" w:rsidRPr="00472AC3" w:rsidRDefault="00082DDA" w:rsidP="00082DDA">
      <w:pPr>
        <w:spacing w:line="240" w:lineRule="auto"/>
      </w:pPr>
      <w:r w:rsidRPr="00472AC3">
        <w:rPr>
          <w:noProof/>
          <w:lang w:val="en-GB" w:eastAsia="en-GB"/>
        </w:rPr>
        <w:drawing>
          <wp:anchor distT="0" distB="0" distL="114300" distR="114300" simplePos="0" relativeHeight="251665408" behindDoc="1" locked="0" layoutInCell="1" allowOverlap="1" wp14:anchorId="7210830F" wp14:editId="1A03EB9B">
            <wp:simplePos x="0" y="0"/>
            <wp:positionH relativeFrom="column">
              <wp:posOffset>-615950</wp:posOffset>
            </wp:positionH>
            <wp:positionV relativeFrom="paragraph">
              <wp:posOffset>1068705</wp:posOffset>
            </wp:positionV>
            <wp:extent cx="471170" cy="471170"/>
            <wp:effectExtent l="0" t="0" r="5080" b="5080"/>
            <wp:wrapTight wrapText="bothSides">
              <wp:wrapPolygon edited="0">
                <wp:start x="0" y="0"/>
                <wp:lineTo x="0" y="20960"/>
                <wp:lineTo x="20960" y="20960"/>
                <wp:lineTo x="20960" y="0"/>
                <wp:lineTo x="0" y="0"/>
              </wp:wrapPolygon>
            </wp:wrapTight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170" cy="471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21D9" w:rsidRPr="00472AC3">
        <w:rPr>
          <w:noProof/>
          <w:lang w:val="en-GB" w:eastAsia="en-GB"/>
        </w:rPr>
        <w:drawing>
          <wp:anchor distT="0" distB="0" distL="114300" distR="114300" simplePos="0" relativeHeight="251661312" behindDoc="1" locked="0" layoutInCell="1" allowOverlap="1" wp14:anchorId="34724347" wp14:editId="7CB5CF75">
            <wp:simplePos x="0" y="0"/>
            <wp:positionH relativeFrom="column">
              <wp:posOffset>-649605</wp:posOffset>
            </wp:positionH>
            <wp:positionV relativeFrom="paragraph">
              <wp:posOffset>-1942416</wp:posOffset>
            </wp:positionV>
            <wp:extent cx="527050" cy="558800"/>
            <wp:effectExtent l="0" t="0" r="6350" b="0"/>
            <wp:wrapTight wrapText="bothSides">
              <wp:wrapPolygon edited="0">
                <wp:start x="0" y="0"/>
                <wp:lineTo x="0" y="20618"/>
                <wp:lineTo x="21080" y="20618"/>
                <wp:lineTo x="21080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393"/>
        <w:gridCol w:w="1527"/>
      </w:tblGrid>
      <w:tr w:rsidR="00C029E0" w:rsidRPr="00472AC3" w14:paraId="713FBF9D" w14:textId="77777777" w:rsidTr="0046362D">
        <w:tc>
          <w:tcPr>
            <w:tcW w:w="9062" w:type="dxa"/>
            <w:gridSpan w:val="2"/>
          </w:tcPr>
          <w:p w14:paraId="59DF940E" w14:textId="77777777" w:rsidR="00C029E0" w:rsidRPr="00472AC3" w:rsidRDefault="005663D0" w:rsidP="00C029E0">
            <w:pPr>
              <w:spacing w:before="0" w:after="0" w:line="240" w:lineRule="auto"/>
              <w:jc w:val="center"/>
            </w:pPr>
            <w:r w:rsidRPr="00472AC3">
              <w:rPr>
                <w:b/>
              </w:rPr>
              <w:t>Verfügen</w:t>
            </w:r>
            <w:r w:rsidR="00C029E0" w:rsidRPr="00472AC3">
              <w:rPr>
                <w:b/>
              </w:rPr>
              <w:t xml:space="preserve"> über sprachliche Mittel: </w:t>
            </w:r>
            <w:r w:rsidR="00C029E0" w:rsidRPr="00472AC3">
              <w:t>Wortschatz</w:t>
            </w:r>
          </w:p>
        </w:tc>
      </w:tr>
      <w:tr w:rsidR="00C029E0" w:rsidRPr="00472AC3" w14:paraId="5EA3216C" w14:textId="77777777" w:rsidTr="0046362D">
        <w:tc>
          <w:tcPr>
            <w:tcW w:w="9062" w:type="dxa"/>
            <w:gridSpan w:val="2"/>
          </w:tcPr>
          <w:p w14:paraId="35A6E4C5" w14:textId="480B1B20" w:rsidR="00C029E0" w:rsidRPr="00472AC3" w:rsidRDefault="00C029E0" w:rsidP="0046362D">
            <w:pPr>
              <w:spacing w:before="0" w:after="0" w:line="240" w:lineRule="auto"/>
              <w:rPr>
                <w:sz w:val="16"/>
                <w:szCs w:val="16"/>
              </w:rPr>
            </w:pPr>
            <w:r w:rsidRPr="00472AC3">
              <w:rPr>
                <w:sz w:val="16"/>
                <w:szCs w:val="16"/>
              </w:rPr>
              <w:t xml:space="preserve">Datengrundlage: </w:t>
            </w:r>
            <w:r w:rsidR="00644658" w:rsidRPr="00472AC3">
              <w:rPr>
                <w:sz w:val="16"/>
                <w:szCs w:val="16"/>
              </w:rPr>
              <w:t>T</w:t>
            </w:r>
            <w:r w:rsidRPr="00472AC3">
              <w:rPr>
                <w:sz w:val="16"/>
                <w:szCs w:val="16"/>
              </w:rPr>
              <w:t>est/Unterrichtsbeobachtung</w:t>
            </w:r>
          </w:p>
        </w:tc>
      </w:tr>
      <w:tr w:rsidR="00C029E0" w:rsidRPr="00472AC3" w14:paraId="2389A721" w14:textId="77777777" w:rsidTr="00644658">
        <w:tc>
          <w:tcPr>
            <w:tcW w:w="7508" w:type="dxa"/>
          </w:tcPr>
          <w:p w14:paraId="33460D7E" w14:textId="77777777" w:rsidR="00C029E0" w:rsidRPr="00472AC3" w:rsidRDefault="00C029E0" w:rsidP="0046362D">
            <w:pPr>
              <w:spacing w:before="0" w:after="0" w:line="240" w:lineRule="auto"/>
              <w:jc w:val="center"/>
              <w:rPr>
                <w:sz w:val="16"/>
                <w:szCs w:val="15"/>
              </w:rPr>
            </w:pPr>
          </w:p>
          <w:p w14:paraId="21806BC6" w14:textId="2CB31F0A" w:rsidR="00C029E0" w:rsidRPr="00472AC3" w:rsidRDefault="00B01268" w:rsidP="0046362D">
            <w:pPr>
              <w:spacing w:before="0" w:after="0" w:line="240" w:lineRule="auto"/>
              <w:jc w:val="center"/>
            </w:pPr>
            <w:r>
              <w:t>ich</w:t>
            </w:r>
            <w:r w:rsidRPr="00472AC3">
              <w:t xml:space="preserve"> </w:t>
            </w:r>
            <w:r w:rsidR="001B21D9" w:rsidRPr="00472AC3">
              <w:t>kann</w:t>
            </w:r>
            <w:r w:rsidR="00C029E0" w:rsidRPr="00472AC3">
              <w:t xml:space="preserve"> den Wortschatz der Lektionen</w:t>
            </w:r>
          </w:p>
          <w:p w14:paraId="56B34BF7" w14:textId="77777777" w:rsidR="00C029E0" w:rsidRPr="00472AC3" w:rsidRDefault="00C029E0" w:rsidP="0046362D">
            <w:pPr>
              <w:spacing w:before="0" w:after="0" w:line="240" w:lineRule="auto"/>
              <w:jc w:val="center"/>
              <w:rPr>
                <w:sz w:val="16"/>
                <w:szCs w:val="15"/>
              </w:rPr>
            </w:pPr>
          </w:p>
        </w:tc>
        <w:tc>
          <w:tcPr>
            <w:tcW w:w="1554" w:type="dxa"/>
          </w:tcPr>
          <w:p w14:paraId="3776360C" w14:textId="77777777" w:rsidR="00C029E0" w:rsidRPr="00472AC3" w:rsidRDefault="00C029E0" w:rsidP="0046362D">
            <w:pPr>
              <w:spacing w:before="0" w:after="0" w:line="240" w:lineRule="auto"/>
              <w:jc w:val="center"/>
            </w:pPr>
          </w:p>
          <w:p w14:paraId="34FE86E4" w14:textId="77777777" w:rsidR="00C029E0" w:rsidRPr="00472AC3" w:rsidRDefault="00C029E0" w:rsidP="0046362D">
            <w:pPr>
              <w:spacing w:before="0" w:after="0" w:line="240" w:lineRule="auto"/>
            </w:pPr>
          </w:p>
        </w:tc>
      </w:tr>
      <w:tr w:rsidR="00C029E0" w:rsidRPr="00472AC3" w14:paraId="57732201" w14:textId="77777777" w:rsidTr="00644658">
        <w:tc>
          <w:tcPr>
            <w:tcW w:w="7508" w:type="dxa"/>
          </w:tcPr>
          <w:p w14:paraId="72DD6FB5" w14:textId="77777777" w:rsidR="00C029E0" w:rsidRPr="00472AC3" w:rsidRDefault="00C029E0" w:rsidP="0046362D">
            <w:pPr>
              <w:spacing w:before="0" w:after="0" w:line="240" w:lineRule="auto"/>
              <w:jc w:val="center"/>
              <w:rPr>
                <w:sz w:val="16"/>
                <w:szCs w:val="15"/>
              </w:rPr>
            </w:pPr>
          </w:p>
          <w:p w14:paraId="341360F9" w14:textId="08569C87" w:rsidR="00C029E0" w:rsidRPr="00472AC3" w:rsidRDefault="00B01268" w:rsidP="0046362D">
            <w:pPr>
              <w:spacing w:before="0" w:after="0" w:line="240" w:lineRule="auto"/>
              <w:jc w:val="center"/>
            </w:pPr>
            <w:r>
              <w:t>ich</w:t>
            </w:r>
            <w:r w:rsidRPr="00472AC3">
              <w:t xml:space="preserve"> </w:t>
            </w:r>
            <w:r w:rsidR="00C029E0" w:rsidRPr="00472AC3">
              <w:t>kann den gelernten Wortschatz in Situationen anwenden</w:t>
            </w:r>
          </w:p>
          <w:p w14:paraId="667C11C9" w14:textId="77777777" w:rsidR="00C029E0" w:rsidRPr="00472AC3" w:rsidRDefault="00C029E0" w:rsidP="0046362D">
            <w:pPr>
              <w:spacing w:before="0" w:after="0" w:line="240" w:lineRule="auto"/>
              <w:rPr>
                <w:sz w:val="16"/>
                <w:szCs w:val="15"/>
              </w:rPr>
            </w:pPr>
          </w:p>
        </w:tc>
        <w:tc>
          <w:tcPr>
            <w:tcW w:w="1554" w:type="dxa"/>
          </w:tcPr>
          <w:p w14:paraId="40C34A59" w14:textId="77777777" w:rsidR="00C029E0" w:rsidRPr="00472AC3" w:rsidRDefault="00C029E0" w:rsidP="00F95E70">
            <w:pPr>
              <w:spacing w:before="0" w:after="0" w:line="240" w:lineRule="auto"/>
            </w:pPr>
          </w:p>
          <w:p w14:paraId="2D6A05F4" w14:textId="77777777" w:rsidR="00C029E0" w:rsidRPr="00472AC3" w:rsidRDefault="00C029E0" w:rsidP="0046362D">
            <w:pPr>
              <w:spacing w:before="0" w:after="0" w:line="240" w:lineRule="auto"/>
            </w:pPr>
          </w:p>
        </w:tc>
      </w:tr>
      <w:tr w:rsidR="00C029E0" w:rsidRPr="00472AC3" w14:paraId="1C72C30F" w14:textId="77777777" w:rsidTr="00644658">
        <w:tc>
          <w:tcPr>
            <w:tcW w:w="7508" w:type="dxa"/>
          </w:tcPr>
          <w:p w14:paraId="76EC5B53" w14:textId="77777777" w:rsidR="00C029E0" w:rsidRPr="00472AC3" w:rsidRDefault="00C029E0" w:rsidP="0046362D">
            <w:pPr>
              <w:spacing w:before="0" w:after="0" w:line="240" w:lineRule="auto"/>
              <w:jc w:val="center"/>
              <w:rPr>
                <w:sz w:val="16"/>
                <w:szCs w:val="15"/>
              </w:rPr>
            </w:pPr>
          </w:p>
          <w:p w14:paraId="64786C9F" w14:textId="3CF91692" w:rsidR="00C029E0" w:rsidRPr="00472AC3" w:rsidRDefault="00B01268" w:rsidP="005663D0">
            <w:pPr>
              <w:spacing w:before="0" w:after="0" w:line="240" w:lineRule="auto"/>
              <w:jc w:val="center"/>
            </w:pPr>
            <w:r>
              <w:t>ich</w:t>
            </w:r>
            <w:r w:rsidRPr="00472AC3">
              <w:t xml:space="preserve"> </w:t>
            </w:r>
            <w:r w:rsidR="005663D0" w:rsidRPr="00472AC3">
              <w:t>kann</w:t>
            </w:r>
            <w:r w:rsidR="00644658" w:rsidRPr="00472AC3">
              <w:t xml:space="preserve"> auch komplexere Wortgruppen</w:t>
            </w:r>
            <w:r w:rsidR="005663D0" w:rsidRPr="00472AC3">
              <w:t xml:space="preserve"> </w:t>
            </w:r>
            <w:r w:rsidR="00644658" w:rsidRPr="00472AC3">
              <w:t>(</w:t>
            </w:r>
            <w:proofErr w:type="spellStart"/>
            <w:r w:rsidR="005663D0" w:rsidRPr="00472AC3">
              <w:rPr>
                <w:i/>
              </w:rPr>
              <w:t>lexical</w:t>
            </w:r>
            <w:proofErr w:type="spellEnd"/>
            <w:r w:rsidR="005663D0" w:rsidRPr="00472AC3">
              <w:rPr>
                <w:i/>
              </w:rPr>
              <w:t xml:space="preserve"> </w:t>
            </w:r>
            <w:proofErr w:type="spellStart"/>
            <w:r w:rsidR="005663D0" w:rsidRPr="00472AC3">
              <w:rPr>
                <w:i/>
              </w:rPr>
              <w:t>chunks</w:t>
            </w:r>
            <w:proofErr w:type="spellEnd"/>
            <w:r w:rsidR="00644658" w:rsidRPr="00472AC3">
              <w:rPr>
                <w:i/>
              </w:rPr>
              <w:t xml:space="preserve"> – </w:t>
            </w:r>
            <w:proofErr w:type="spellStart"/>
            <w:r w:rsidR="00644658" w:rsidRPr="00472AC3">
              <w:rPr>
                <w:i/>
              </w:rPr>
              <w:t>z.b.</w:t>
            </w:r>
            <w:proofErr w:type="spellEnd"/>
            <w:r w:rsidR="00644658" w:rsidRPr="00472AC3">
              <w:rPr>
                <w:i/>
              </w:rPr>
              <w:t xml:space="preserve"> „</w:t>
            </w:r>
            <w:proofErr w:type="spellStart"/>
            <w:r w:rsidR="00644658" w:rsidRPr="00472AC3">
              <w:rPr>
                <w:i/>
              </w:rPr>
              <w:t>to</w:t>
            </w:r>
            <w:proofErr w:type="spellEnd"/>
            <w:r w:rsidR="00644658" w:rsidRPr="00472AC3">
              <w:rPr>
                <w:i/>
              </w:rPr>
              <w:t xml:space="preserve"> </w:t>
            </w:r>
            <w:proofErr w:type="spellStart"/>
            <w:r w:rsidR="00644658" w:rsidRPr="00472AC3">
              <w:rPr>
                <w:i/>
              </w:rPr>
              <w:t>get</w:t>
            </w:r>
            <w:proofErr w:type="spellEnd"/>
            <w:r w:rsidR="00644658" w:rsidRPr="00472AC3">
              <w:rPr>
                <w:i/>
              </w:rPr>
              <w:t xml:space="preserve"> off a </w:t>
            </w:r>
            <w:proofErr w:type="spellStart"/>
            <w:r w:rsidR="00644658" w:rsidRPr="00472AC3">
              <w:rPr>
                <w:i/>
              </w:rPr>
              <w:t>bus</w:t>
            </w:r>
            <w:proofErr w:type="spellEnd"/>
            <w:r w:rsidR="00644658" w:rsidRPr="00472AC3">
              <w:rPr>
                <w:i/>
              </w:rPr>
              <w:t>“)</w:t>
            </w:r>
            <w:r w:rsidR="005663D0" w:rsidRPr="00472AC3">
              <w:t xml:space="preserve"> </w:t>
            </w:r>
            <w:r w:rsidR="00644658" w:rsidRPr="00472AC3">
              <w:t>abspeichern</w:t>
            </w:r>
            <w:r w:rsidR="005663D0" w:rsidRPr="00472AC3">
              <w:t xml:space="preserve"> und einsetzen</w:t>
            </w:r>
          </w:p>
          <w:p w14:paraId="7AEBF822" w14:textId="77777777" w:rsidR="005663D0" w:rsidRPr="00472AC3" w:rsidRDefault="005663D0" w:rsidP="005663D0">
            <w:pPr>
              <w:spacing w:before="0" w:after="0" w:line="240" w:lineRule="auto"/>
              <w:jc w:val="center"/>
              <w:rPr>
                <w:sz w:val="16"/>
                <w:szCs w:val="15"/>
              </w:rPr>
            </w:pPr>
          </w:p>
        </w:tc>
        <w:tc>
          <w:tcPr>
            <w:tcW w:w="1554" w:type="dxa"/>
          </w:tcPr>
          <w:p w14:paraId="499B3187" w14:textId="77777777" w:rsidR="00C029E0" w:rsidRPr="00472AC3" w:rsidRDefault="00C029E0" w:rsidP="00C029E0">
            <w:pPr>
              <w:spacing w:before="0" w:after="0" w:line="240" w:lineRule="auto"/>
              <w:jc w:val="center"/>
            </w:pPr>
          </w:p>
          <w:p w14:paraId="1541E820" w14:textId="77777777" w:rsidR="00C029E0" w:rsidRPr="00472AC3" w:rsidRDefault="00C029E0" w:rsidP="00F95E70">
            <w:pPr>
              <w:spacing w:before="0" w:after="0" w:line="240" w:lineRule="auto"/>
            </w:pPr>
          </w:p>
        </w:tc>
      </w:tr>
      <w:tr w:rsidR="00E77A46" w:rsidRPr="00472AC3" w14:paraId="24B2B550" w14:textId="77777777" w:rsidTr="00644658">
        <w:tc>
          <w:tcPr>
            <w:tcW w:w="7508" w:type="dxa"/>
          </w:tcPr>
          <w:p w14:paraId="79B1C919" w14:textId="77777777" w:rsidR="00E77A46" w:rsidRPr="00472AC3" w:rsidRDefault="00E77A46" w:rsidP="0046362D">
            <w:pPr>
              <w:spacing w:before="0" w:after="0" w:line="240" w:lineRule="auto"/>
              <w:jc w:val="center"/>
              <w:rPr>
                <w:sz w:val="15"/>
                <w:szCs w:val="13"/>
              </w:rPr>
            </w:pPr>
          </w:p>
          <w:p w14:paraId="347CBC31" w14:textId="30943BDA" w:rsidR="005663D0" w:rsidRPr="00472AC3" w:rsidRDefault="00B01268" w:rsidP="005663D0">
            <w:pPr>
              <w:spacing w:before="0" w:after="0" w:line="240" w:lineRule="auto"/>
              <w:jc w:val="center"/>
            </w:pPr>
            <w:r>
              <w:t>ich</w:t>
            </w:r>
            <w:r w:rsidRPr="00472AC3">
              <w:t xml:space="preserve"> </w:t>
            </w:r>
            <w:r>
              <w:t>vermeide</w:t>
            </w:r>
            <w:r w:rsidR="005663D0" w:rsidRPr="00472AC3">
              <w:t xml:space="preserve"> typische Fehler </w:t>
            </w:r>
          </w:p>
          <w:p w14:paraId="304C843C" w14:textId="77777777" w:rsidR="005663D0" w:rsidRPr="00472AC3" w:rsidRDefault="005663D0" w:rsidP="005663D0">
            <w:pPr>
              <w:spacing w:before="0" w:after="0" w:line="240" w:lineRule="auto"/>
              <w:jc w:val="center"/>
            </w:pPr>
            <w:r w:rsidRPr="00472AC3">
              <w:t xml:space="preserve">(z.B. </w:t>
            </w:r>
            <w:proofErr w:type="spellStart"/>
            <w:r w:rsidRPr="00472AC3">
              <w:rPr>
                <w:i/>
                <w:iCs/>
              </w:rPr>
              <w:t>false</w:t>
            </w:r>
            <w:proofErr w:type="spellEnd"/>
            <w:r w:rsidRPr="00472AC3">
              <w:rPr>
                <w:i/>
                <w:iCs/>
              </w:rPr>
              <w:t xml:space="preserve"> </w:t>
            </w:r>
            <w:proofErr w:type="spellStart"/>
            <w:r w:rsidRPr="00472AC3">
              <w:rPr>
                <w:i/>
                <w:iCs/>
              </w:rPr>
              <w:t>friends</w:t>
            </w:r>
            <w:proofErr w:type="spellEnd"/>
            <w:r w:rsidRPr="00472AC3">
              <w:t>)</w:t>
            </w:r>
          </w:p>
          <w:p w14:paraId="1435AD05" w14:textId="77777777" w:rsidR="00E77A46" w:rsidRPr="00472AC3" w:rsidRDefault="00E77A46" w:rsidP="00644658">
            <w:pPr>
              <w:spacing w:before="0" w:after="0" w:line="240" w:lineRule="auto"/>
              <w:rPr>
                <w:sz w:val="16"/>
                <w:szCs w:val="15"/>
              </w:rPr>
            </w:pPr>
          </w:p>
        </w:tc>
        <w:tc>
          <w:tcPr>
            <w:tcW w:w="1554" w:type="dxa"/>
          </w:tcPr>
          <w:p w14:paraId="6A3B61A6" w14:textId="77777777" w:rsidR="00E77A46" w:rsidRPr="00472AC3" w:rsidRDefault="00E77A46" w:rsidP="00C029E0">
            <w:pPr>
              <w:spacing w:before="0" w:after="0" w:line="240" w:lineRule="auto"/>
              <w:jc w:val="center"/>
            </w:pPr>
          </w:p>
          <w:p w14:paraId="37BE904D" w14:textId="77777777" w:rsidR="005663D0" w:rsidRPr="00472AC3" w:rsidRDefault="005663D0" w:rsidP="00C029E0">
            <w:pPr>
              <w:spacing w:before="0" w:after="0" w:line="240" w:lineRule="auto"/>
              <w:jc w:val="center"/>
            </w:pPr>
          </w:p>
        </w:tc>
      </w:tr>
    </w:tbl>
    <w:p w14:paraId="4516BE60" w14:textId="77777777" w:rsidR="00472AC3" w:rsidRDefault="00472AC3" w:rsidP="00082DDA">
      <w:pPr>
        <w:spacing w:line="240" w:lineRule="auto"/>
      </w:pPr>
    </w:p>
    <w:p w14:paraId="4B6C48C3" w14:textId="77777777" w:rsidR="00472AC3" w:rsidRDefault="00472AC3">
      <w:pPr>
        <w:spacing w:before="0" w:after="160" w:line="259" w:lineRule="auto"/>
      </w:pPr>
      <w:r>
        <w:br w:type="page"/>
      </w:r>
    </w:p>
    <w:p w14:paraId="1DF0774D" w14:textId="7F2EBCC7" w:rsidR="00A91F2E" w:rsidRPr="00472AC3" w:rsidRDefault="00472AC3" w:rsidP="00082DDA">
      <w:pPr>
        <w:spacing w:line="240" w:lineRule="auto"/>
      </w:pPr>
      <w:r w:rsidRPr="00472AC3">
        <w:rPr>
          <w:noProof/>
          <w:lang w:val="en-GB" w:eastAsia="en-GB"/>
        </w:rPr>
        <w:lastRenderedPageBreak/>
        <w:drawing>
          <wp:anchor distT="0" distB="0" distL="114300" distR="114300" simplePos="0" relativeHeight="251667456" behindDoc="1" locked="0" layoutInCell="1" allowOverlap="1" wp14:anchorId="24522EA0" wp14:editId="33B6D7E6">
            <wp:simplePos x="0" y="0"/>
            <wp:positionH relativeFrom="column">
              <wp:posOffset>-756920</wp:posOffset>
            </wp:positionH>
            <wp:positionV relativeFrom="page">
              <wp:posOffset>2856902</wp:posOffset>
            </wp:positionV>
            <wp:extent cx="637540" cy="646430"/>
            <wp:effectExtent l="0" t="0" r="0" b="1270"/>
            <wp:wrapTopAndBottom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540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06"/>
        <w:gridCol w:w="4903"/>
        <w:gridCol w:w="1511"/>
      </w:tblGrid>
      <w:tr w:rsidR="0088739A" w:rsidRPr="00472AC3" w14:paraId="62545AE6" w14:textId="77777777" w:rsidTr="00715EF1">
        <w:tc>
          <w:tcPr>
            <w:tcW w:w="9062" w:type="dxa"/>
            <w:gridSpan w:val="3"/>
          </w:tcPr>
          <w:p w14:paraId="2D1D911A" w14:textId="606B5ACD" w:rsidR="0088739A" w:rsidRPr="00472AC3" w:rsidRDefault="0088739A" w:rsidP="00EF320C">
            <w:pPr>
              <w:spacing w:before="0" w:after="0" w:line="240" w:lineRule="auto"/>
              <w:jc w:val="center"/>
            </w:pPr>
            <w:r w:rsidRPr="00472AC3">
              <w:rPr>
                <w:b/>
              </w:rPr>
              <w:t xml:space="preserve">Verfügen über sprachliche Mittel: </w:t>
            </w:r>
            <w:r w:rsidRPr="00472AC3">
              <w:t>Grammatik</w:t>
            </w:r>
          </w:p>
        </w:tc>
      </w:tr>
      <w:tr w:rsidR="0088739A" w:rsidRPr="00472AC3" w14:paraId="25B6808F" w14:textId="77777777" w:rsidTr="002712F8">
        <w:tc>
          <w:tcPr>
            <w:tcW w:w="9062" w:type="dxa"/>
            <w:gridSpan w:val="3"/>
          </w:tcPr>
          <w:p w14:paraId="59301C32" w14:textId="0F42EC7E" w:rsidR="0088739A" w:rsidRPr="00472AC3" w:rsidRDefault="0088739A" w:rsidP="00071F5C">
            <w:pPr>
              <w:spacing w:before="0" w:after="0" w:line="240" w:lineRule="auto"/>
              <w:rPr>
                <w:sz w:val="16"/>
                <w:szCs w:val="16"/>
              </w:rPr>
            </w:pPr>
            <w:r w:rsidRPr="00472AC3">
              <w:rPr>
                <w:sz w:val="16"/>
                <w:szCs w:val="16"/>
              </w:rPr>
              <w:t>Datengrundlage: Test/Unterrichtsbeobachtung</w:t>
            </w:r>
          </w:p>
        </w:tc>
      </w:tr>
      <w:tr w:rsidR="0088739A" w:rsidRPr="00472AC3" w14:paraId="795A5CE1" w14:textId="77777777" w:rsidTr="00082DDA">
        <w:trPr>
          <w:trHeight w:val="362"/>
        </w:trPr>
        <w:tc>
          <w:tcPr>
            <w:tcW w:w="2524" w:type="dxa"/>
            <w:vMerge w:val="restart"/>
          </w:tcPr>
          <w:p w14:paraId="656EB1FB" w14:textId="4BA8C21D" w:rsidR="0088739A" w:rsidRPr="00472AC3" w:rsidRDefault="0088739A" w:rsidP="00071F5C">
            <w:pPr>
              <w:spacing w:before="0" w:after="0" w:line="240" w:lineRule="auto"/>
              <w:jc w:val="center"/>
              <w:rPr>
                <w:rFonts w:cs="Arial"/>
                <w:sz w:val="22"/>
                <w:szCs w:val="21"/>
              </w:rPr>
            </w:pPr>
          </w:p>
          <w:p w14:paraId="242B9D51" w14:textId="77777777" w:rsidR="00082DDA" w:rsidRPr="00472AC3" w:rsidRDefault="00082DDA" w:rsidP="00071F5C">
            <w:pPr>
              <w:spacing w:before="0" w:after="0" w:line="240" w:lineRule="auto"/>
              <w:jc w:val="center"/>
              <w:rPr>
                <w:rFonts w:cs="Arial"/>
                <w:sz w:val="22"/>
                <w:szCs w:val="21"/>
              </w:rPr>
            </w:pPr>
          </w:p>
          <w:p w14:paraId="616878F9" w14:textId="43E5B6B4" w:rsidR="0088739A" w:rsidRDefault="00B01268" w:rsidP="0088739A">
            <w:pPr>
              <w:spacing w:before="0" w:after="0" w:line="240" w:lineRule="auto"/>
              <w:rPr>
                <w:rFonts w:eastAsia="Times New Roman" w:cs="Arial"/>
                <w:szCs w:val="24"/>
                <w:lang w:eastAsia="en-GB"/>
              </w:rPr>
            </w:pPr>
            <w:r>
              <w:t>ich</w:t>
            </w:r>
            <w:r w:rsidRPr="00472AC3">
              <w:rPr>
                <w:rFonts w:eastAsia="Times New Roman" w:cs="Arial"/>
                <w:szCs w:val="24"/>
                <w:lang w:eastAsia="en-GB"/>
              </w:rPr>
              <w:t xml:space="preserve"> </w:t>
            </w:r>
            <w:r w:rsidR="0088739A" w:rsidRPr="00472AC3">
              <w:rPr>
                <w:rFonts w:eastAsia="Times New Roman" w:cs="Arial"/>
                <w:szCs w:val="24"/>
                <w:lang w:eastAsia="en-GB"/>
              </w:rPr>
              <w:t>kann Beschreibungen und komplexe Sätze gestalten mithilfe von:</w:t>
            </w:r>
          </w:p>
          <w:p w14:paraId="68B4151B" w14:textId="26A34A5C" w:rsidR="00EE17C8" w:rsidRPr="00472AC3" w:rsidRDefault="00EE17C8" w:rsidP="0088739A">
            <w:pPr>
              <w:spacing w:before="0" w:after="0" w:line="240" w:lineRule="auto"/>
              <w:rPr>
                <w:rFonts w:eastAsia="Times New Roman" w:cs="Arial"/>
                <w:szCs w:val="24"/>
                <w:lang w:eastAsia="en-GB"/>
              </w:rPr>
            </w:pPr>
          </w:p>
        </w:tc>
        <w:tc>
          <w:tcPr>
            <w:tcW w:w="4984" w:type="dxa"/>
          </w:tcPr>
          <w:p w14:paraId="024FF77B" w14:textId="02C7F770" w:rsidR="0088739A" w:rsidRPr="00472AC3" w:rsidRDefault="0088739A" w:rsidP="00EE17C8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472AC3">
              <w:rPr>
                <w:rFonts w:eastAsia="Times New Roman" w:cs="Arial"/>
                <w:szCs w:val="24"/>
                <w:lang w:eastAsia="en-GB"/>
              </w:rPr>
              <w:t>Adjektive: Steigerung, Vergleich</w:t>
            </w:r>
          </w:p>
        </w:tc>
        <w:tc>
          <w:tcPr>
            <w:tcW w:w="1554" w:type="dxa"/>
          </w:tcPr>
          <w:p w14:paraId="438C5309" w14:textId="77777777" w:rsidR="0088739A" w:rsidRPr="00472AC3" w:rsidRDefault="0088739A" w:rsidP="00071F5C">
            <w:pPr>
              <w:spacing w:before="0" w:after="0" w:line="240" w:lineRule="auto"/>
            </w:pPr>
          </w:p>
        </w:tc>
      </w:tr>
      <w:tr w:rsidR="0088739A" w:rsidRPr="00B01268" w14:paraId="60AD0E02" w14:textId="77777777" w:rsidTr="0088739A">
        <w:trPr>
          <w:trHeight w:val="666"/>
        </w:trPr>
        <w:tc>
          <w:tcPr>
            <w:tcW w:w="2524" w:type="dxa"/>
            <w:vMerge/>
          </w:tcPr>
          <w:p w14:paraId="7EB79B11" w14:textId="77777777" w:rsidR="0088739A" w:rsidRPr="00472AC3" w:rsidRDefault="0088739A" w:rsidP="00071F5C">
            <w:pPr>
              <w:spacing w:before="0"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984" w:type="dxa"/>
          </w:tcPr>
          <w:p w14:paraId="64C4DBE7" w14:textId="6BFEBCF1" w:rsidR="0088739A" w:rsidRPr="00472AC3" w:rsidRDefault="0088739A" w:rsidP="00EE17C8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szCs w:val="24"/>
                <w:lang w:val="en-US" w:eastAsia="en-GB"/>
              </w:rPr>
            </w:pPr>
            <w:proofErr w:type="spellStart"/>
            <w:r w:rsidRPr="00472AC3">
              <w:rPr>
                <w:rFonts w:eastAsia="Times New Roman" w:cs="Arial"/>
                <w:szCs w:val="24"/>
                <w:lang w:val="en-US" w:eastAsia="en-GB"/>
              </w:rPr>
              <w:t>Relativpronomen</w:t>
            </w:r>
            <w:proofErr w:type="spellEnd"/>
            <w:r w:rsidR="005759E9" w:rsidRPr="00472AC3">
              <w:rPr>
                <w:rFonts w:eastAsia="Times New Roman" w:cs="Arial"/>
                <w:szCs w:val="24"/>
                <w:lang w:val="en-US" w:eastAsia="en-GB"/>
              </w:rPr>
              <w:t xml:space="preserve"> </w:t>
            </w:r>
            <w:r w:rsidR="005759E9" w:rsidRPr="00472AC3">
              <w:rPr>
                <w:rFonts w:eastAsia="Times New Roman" w:cs="Arial"/>
                <w:i/>
                <w:iCs/>
                <w:szCs w:val="24"/>
                <w:lang w:val="en-US" w:eastAsia="en-GB"/>
              </w:rPr>
              <w:t xml:space="preserve">who, which, that </w:t>
            </w:r>
            <w:r w:rsidRPr="00472AC3">
              <w:rPr>
                <w:rFonts w:eastAsia="Times New Roman" w:cs="Arial"/>
                <w:szCs w:val="24"/>
                <w:lang w:val="en-US" w:eastAsia="en-GB"/>
              </w:rPr>
              <w:t xml:space="preserve">und </w:t>
            </w:r>
            <w:proofErr w:type="spellStart"/>
            <w:r w:rsidRPr="00472AC3">
              <w:rPr>
                <w:rFonts w:eastAsia="Times New Roman" w:cs="Arial"/>
                <w:szCs w:val="24"/>
                <w:lang w:val="en-US" w:eastAsia="en-GB"/>
              </w:rPr>
              <w:t>Relativsätze</w:t>
            </w:r>
            <w:proofErr w:type="spellEnd"/>
            <w:r w:rsidRPr="00472AC3">
              <w:rPr>
                <w:rFonts w:eastAsia="Times New Roman" w:cs="Arial"/>
                <w:szCs w:val="24"/>
                <w:lang w:val="en-US" w:eastAsia="en-GB"/>
              </w:rPr>
              <w:t xml:space="preserve">: </w:t>
            </w:r>
            <w:r w:rsidRPr="00472AC3">
              <w:rPr>
                <w:rFonts w:eastAsia="Times New Roman" w:cs="Arial"/>
                <w:i/>
                <w:iCs/>
                <w:szCs w:val="24"/>
                <w:lang w:val="en-US" w:eastAsia="en-GB"/>
              </w:rPr>
              <w:t>defining</w:t>
            </w:r>
            <w:r w:rsidRPr="00472AC3">
              <w:rPr>
                <w:rFonts w:eastAsia="Times New Roman" w:cs="Arial"/>
                <w:szCs w:val="24"/>
                <w:lang w:val="en-US" w:eastAsia="en-GB"/>
              </w:rPr>
              <w:t xml:space="preserve">; </w:t>
            </w:r>
            <w:r w:rsidRPr="00472AC3">
              <w:rPr>
                <w:rFonts w:eastAsia="Times New Roman" w:cs="Arial"/>
                <w:i/>
                <w:iCs/>
                <w:szCs w:val="24"/>
                <w:lang w:val="en-US" w:eastAsia="en-GB"/>
              </w:rPr>
              <w:t>contact clauses</w:t>
            </w:r>
          </w:p>
        </w:tc>
        <w:tc>
          <w:tcPr>
            <w:tcW w:w="1554" w:type="dxa"/>
          </w:tcPr>
          <w:p w14:paraId="6F350927" w14:textId="77777777" w:rsidR="0088739A" w:rsidRPr="00472AC3" w:rsidRDefault="0088739A" w:rsidP="00071F5C">
            <w:pPr>
              <w:spacing w:before="0" w:after="0" w:line="240" w:lineRule="auto"/>
              <w:jc w:val="center"/>
              <w:rPr>
                <w:lang w:val="en-US"/>
              </w:rPr>
            </w:pPr>
          </w:p>
        </w:tc>
      </w:tr>
      <w:tr w:rsidR="0088739A" w:rsidRPr="00472AC3" w14:paraId="2FA6AC06" w14:textId="77777777" w:rsidTr="0088739A">
        <w:trPr>
          <w:trHeight w:val="666"/>
        </w:trPr>
        <w:tc>
          <w:tcPr>
            <w:tcW w:w="2524" w:type="dxa"/>
            <w:vMerge/>
          </w:tcPr>
          <w:p w14:paraId="69FF51D8" w14:textId="77777777" w:rsidR="0088739A" w:rsidRPr="00472AC3" w:rsidRDefault="0088739A" w:rsidP="00071F5C">
            <w:pPr>
              <w:spacing w:before="0" w:after="0" w:line="240" w:lineRule="auto"/>
              <w:jc w:val="center"/>
              <w:rPr>
                <w:rFonts w:cs="Arial"/>
                <w:lang w:val="en-US"/>
              </w:rPr>
            </w:pPr>
          </w:p>
        </w:tc>
        <w:tc>
          <w:tcPr>
            <w:tcW w:w="4984" w:type="dxa"/>
          </w:tcPr>
          <w:p w14:paraId="02F3B3A0" w14:textId="0F7DE675" w:rsidR="0088739A" w:rsidRPr="00472AC3" w:rsidRDefault="0088739A" w:rsidP="00EE17C8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i/>
                <w:iCs/>
                <w:szCs w:val="24"/>
                <w:lang w:eastAsia="en-GB"/>
              </w:rPr>
            </w:pPr>
            <w:r w:rsidRPr="00472AC3">
              <w:rPr>
                <w:rFonts w:eastAsia="Times New Roman" w:cs="Arial"/>
                <w:szCs w:val="24"/>
                <w:lang w:eastAsia="en-GB"/>
              </w:rPr>
              <w:t>weitere N</w:t>
            </w:r>
            <w:r w:rsidR="00EE17C8">
              <w:rPr>
                <w:rFonts w:eastAsia="Times New Roman" w:cs="Arial"/>
                <w:szCs w:val="24"/>
                <w:lang w:eastAsia="en-GB"/>
              </w:rPr>
              <w:t>ebensätze und Konjunktionen, v.</w:t>
            </w:r>
            <w:r w:rsidRPr="00472AC3">
              <w:rPr>
                <w:rFonts w:eastAsia="Times New Roman" w:cs="Arial"/>
                <w:szCs w:val="24"/>
                <w:lang w:eastAsia="en-GB"/>
              </w:rPr>
              <w:t xml:space="preserve">a. </w:t>
            </w:r>
            <w:proofErr w:type="spellStart"/>
            <w:r w:rsidRPr="00472AC3">
              <w:rPr>
                <w:rFonts w:eastAsia="Times New Roman" w:cs="Arial"/>
                <w:i/>
                <w:iCs/>
                <w:szCs w:val="24"/>
                <w:lang w:eastAsia="en-GB"/>
              </w:rPr>
              <w:t>although</w:t>
            </w:r>
            <w:proofErr w:type="spellEnd"/>
            <w:r w:rsidRPr="00472AC3">
              <w:rPr>
                <w:rFonts w:eastAsia="Times New Roman" w:cs="Arial"/>
                <w:szCs w:val="24"/>
                <w:lang w:eastAsia="en-GB"/>
              </w:rPr>
              <w:t xml:space="preserve">, </w:t>
            </w:r>
            <w:r w:rsidRPr="00472AC3">
              <w:rPr>
                <w:rFonts w:eastAsia="Times New Roman" w:cs="Arial"/>
                <w:i/>
                <w:iCs/>
                <w:szCs w:val="24"/>
                <w:lang w:eastAsia="en-GB"/>
              </w:rPr>
              <w:t xml:space="preserve">so </w:t>
            </w:r>
            <w:proofErr w:type="spellStart"/>
            <w:r w:rsidRPr="00472AC3">
              <w:rPr>
                <w:rFonts w:eastAsia="Times New Roman" w:cs="Arial"/>
                <w:i/>
                <w:iCs/>
                <w:szCs w:val="24"/>
                <w:lang w:eastAsia="en-GB"/>
              </w:rPr>
              <w:t>that</w:t>
            </w:r>
            <w:proofErr w:type="spellEnd"/>
            <w:r w:rsidRPr="00472AC3">
              <w:rPr>
                <w:rFonts w:eastAsia="Times New Roman" w:cs="Arial"/>
                <w:szCs w:val="24"/>
                <w:lang w:eastAsia="en-GB"/>
              </w:rPr>
              <w:t xml:space="preserve">, </w:t>
            </w:r>
            <w:proofErr w:type="spellStart"/>
            <w:r w:rsidRPr="00472AC3">
              <w:rPr>
                <w:rFonts w:eastAsia="Times New Roman" w:cs="Arial"/>
                <w:i/>
                <w:iCs/>
                <w:szCs w:val="24"/>
                <w:lang w:eastAsia="en-GB"/>
              </w:rPr>
              <w:t>while</w:t>
            </w:r>
            <w:proofErr w:type="spellEnd"/>
          </w:p>
        </w:tc>
        <w:tc>
          <w:tcPr>
            <w:tcW w:w="1554" w:type="dxa"/>
          </w:tcPr>
          <w:p w14:paraId="5A3EA0AB" w14:textId="77777777" w:rsidR="0088739A" w:rsidRPr="00472AC3" w:rsidRDefault="0088739A" w:rsidP="00071F5C">
            <w:pPr>
              <w:spacing w:before="0" w:after="0" w:line="240" w:lineRule="auto"/>
              <w:jc w:val="center"/>
            </w:pPr>
          </w:p>
        </w:tc>
      </w:tr>
      <w:tr w:rsidR="0088739A" w:rsidRPr="00472AC3" w14:paraId="6F912A9E" w14:textId="77777777" w:rsidTr="00082DDA">
        <w:trPr>
          <w:trHeight w:val="700"/>
        </w:trPr>
        <w:tc>
          <w:tcPr>
            <w:tcW w:w="2524" w:type="dxa"/>
            <w:vMerge w:val="restart"/>
          </w:tcPr>
          <w:p w14:paraId="1AAA1110" w14:textId="77777777" w:rsidR="0088739A" w:rsidRPr="00472AC3" w:rsidRDefault="0088739A" w:rsidP="00071F5C">
            <w:pPr>
              <w:spacing w:before="0" w:after="0" w:line="240" w:lineRule="auto"/>
              <w:jc w:val="center"/>
              <w:rPr>
                <w:rFonts w:cs="Arial"/>
              </w:rPr>
            </w:pPr>
          </w:p>
          <w:p w14:paraId="30F67BA4" w14:textId="65B8D908" w:rsidR="0088739A" w:rsidRPr="00472AC3" w:rsidRDefault="0088739A" w:rsidP="00EF320C">
            <w:pPr>
              <w:spacing w:before="0" w:after="0" w:line="240" w:lineRule="auto"/>
              <w:rPr>
                <w:rFonts w:eastAsia="Times New Roman" w:cs="Arial"/>
                <w:szCs w:val="24"/>
                <w:lang w:eastAsia="en-GB"/>
              </w:rPr>
            </w:pPr>
            <w:proofErr w:type="spellStart"/>
            <w:r w:rsidRPr="00EE17C8">
              <w:rPr>
                <w:rFonts w:eastAsia="Times New Roman" w:cs="Arial"/>
                <w:b/>
                <w:szCs w:val="24"/>
                <w:lang w:eastAsia="en-GB"/>
              </w:rPr>
              <w:t>Tense</w:t>
            </w:r>
            <w:proofErr w:type="spellEnd"/>
            <w:r w:rsidRPr="00472AC3">
              <w:rPr>
                <w:rFonts w:eastAsia="Times New Roman" w:cs="Arial"/>
                <w:szCs w:val="24"/>
                <w:lang w:eastAsia="en-GB"/>
              </w:rPr>
              <w:t xml:space="preserve">: </w:t>
            </w:r>
          </w:p>
          <w:p w14:paraId="342306B5" w14:textId="149E9ED4" w:rsidR="00EE17C8" w:rsidRPr="00472AC3" w:rsidRDefault="00B01268" w:rsidP="0088739A">
            <w:pPr>
              <w:spacing w:before="0" w:after="0" w:line="240" w:lineRule="auto"/>
              <w:rPr>
                <w:rFonts w:eastAsia="Times New Roman" w:cs="Arial"/>
                <w:szCs w:val="24"/>
                <w:lang w:eastAsia="en-GB"/>
              </w:rPr>
            </w:pPr>
            <w:r>
              <w:t>ich</w:t>
            </w:r>
            <w:r w:rsidRPr="00472AC3">
              <w:rPr>
                <w:rFonts w:eastAsia="Times New Roman" w:cs="Arial"/>
                <w:szCs w:val="24"/>
                <w:lang w:eastAsia="en-GB"/>
              </w:rPr>
              <w:t xml:space="preserve"> </w:t>
            </w:r>
            <w:r w:rsidR="0088739A" w:rsidRPr="00472AC3">
              <w:rPr>
                <w:rFonts w:eastAsia="Times New Roman" w:cs="Arial"/>
                <w:szCs w:val="24"/>
                <w:lang w:eastAsia="en-GB"/>
              </w:rPr>
              <w:t>kann über Zukünftiges und Vergangenes sprechen, stellt zeitliche Bezüge her und drückt einfache Bedingungen, Wünsche, Vorschläge, Pläne und Empfehlungen aus</w:t>
            </w:r>
          </w:p>
        </w:tc>
        <w:tc>
          <w:tcPr>
            <w:tcW w:w="4984" w:type="dxa"/>
          </w:tcPr>
          <w:p w14:paraId="390ACEA1" w14:textId="0151D4B9" w:rsidR="0088739A" w:rsidRPr="00472AC3" w:rsidRDefault="0088739A" w:rsidP="00EE17C8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472AC3">
              <w:rPr>
                <w:rFonts w:eastAsia="Times New Roman" w:cs="Arial"/>
                <w:szCs w:val="24"/>
                <w:lang w:eastAsia="en-GB"/>
              </w:rPr>
              <w:t xml:space="preserve">Vergangenheit: </w:t>
            </w:r>
            <w:proofErr w:type="spellStart"/>
            <w:r w:rsidRPr="00472AC3">
              <w:rPr>
                <w:rFonts w:eastAsia="Times New Roman" w:cs="Arial"/>
                <w:i/>
                <w:iCs/>
                <w:szCs w:val="24"/>
                <w:lang w:eastAsia="en-GB"/>
              </w:rPr>
              <w:t>present</w:t>
            </w:r>
            <w:proofErr w:type="spellEnd"/>
            <w:r w:rsidRPr="00472AC3">
              <w:rPr>
                <w:rFonts w:eastAsia="Times New Roman" w:cs="Arial"/>
                <w:i/>
                <w:iCs/>
                <w:szCs w:val="24"/>
                <w:lang w:eastAsia="en-GB"/>
              </w:rPr>
              <w:t xml:space="preserve"> </w:t>
            </w:r>
            <w:proofErr w:type="spellStart"/>
            <w:r w:rsidRPr="00472AC3">
              <w:rPr>
                <w:rFonts w:eastAsia="Times New Roman" w:cs="Arial"/>
                <w:i/>
                <w:iCs/>
                <w:szCs w:val="24"/>
                <w:lang w:eastAsia="en-GB"/>
              </w:rPr>
              <w:t>perfect</w:t>
            </w:r>
            <w:proofErr w:type="spellEnd"/>
            <w:r w:rsidRPr="00472AC3">
              <w:rPr>
                <w:rFonts w:eastAsia="Times New Roman" w:cs="Arial"/>
                <w:i/>
                <w:iCs/>
                <w:szCs w:val="24"/>
                <w:lang w:eastAsia="en-GB"/>
              </w:rPr>
              <w:t xml:space="preserve"> </w:t>
            </w:r>
            <w:r w:rsidRPr="00472AC3">
              <w:rPr>
                <w:rFonts w:eastAsia="Times New Roman" w:cs="Arial"/>
                <w:szCs w:val="24"/>
                <w:lang w:eastAsia="en-GB"/>
              </w:rPr>
              <w:t>und</w:t>
            </w:r>
            <w:r w:rsidRPr="00472AC3">
              <w:rPr>
                <w:rFonts w:eastAsia="Times New Roman" w:cs="Arial"/>
                <w:i/>
                <w:iCs/>
                <w:szCs w:val="24"/>
                <w:lang w:eastAsia="en-GB"/>
              </w:rPr>
              <w:t xml:space="preserve"> simple </w:t>
            </w:r>
            <w:proofErr w:type="spellStart"/>
            <w:r w:rsidRPr="00472AC3">
              <w:rPr>
                <w:rFonts w:eastAsia="Times New Roman" w:cs="Arial"/>
                <w:i/>
                <w:iCs/>
                <w:szCs w:val="24"/>
                <w:lang w:eastAsia="en-GB"/>
              </w:rPr>
              <w:t>past</w:t>
            </w:r>
            <w:proofErr w:type="spellEnd"/>
            <w:r w:rsidRPr="00472AC3">
              <w:rPr>
                <w:rFonts w:eastAsia="Times New Roman" w:cs="Arial"/>
                <w:i/>
                <w:iCs/>
                <w:szCs w:val="24"/>
                <w:lang w:eastAsia="en-GB"/>
              </w:rPr>
              <w:t xml:space="preserve"> </w:t>
            </w:r>
            <w:r w:rsidRPr="00472AC3">
              <w:rPr>
                <w:rFonts w:eastAsia="Times New Roman" w:cs="Arial"/>
                <w:szCs w:val="24"/>
                <w:lang w:eastAsia="en-GB"/>
              </w:rPr>
              <w:t>effektiv anwenden</w:t>
            </w:r>
            <w:r w:rsidR="005759E9" w:rsidRPr="00472AC3">
              <w:rPr>
                <w:rFonts w:eastAsia="Times New Roman" w:cs="Arial"/>
                <w:szCs w:val="24"/>
                <w:lang w:eastAsia="en-GB"/>
              </w:rPr>
              <w:t xml:space="preserve"> und unterscheiden</w:t>
            </w:r>
          </w:p>
        </w:tc>
        <w:tc>
          <w:tcPr>
            <w:tcW w:w="1554" w:type="dxa"/>
          </w:tcPr>
          <w:p w14:paraId="405A9EF6" w14:textId="77777777" w:rsidR="0088739A" w:rsidRPr="00472AC3" w:rsidRDefault="0088739A" w:rsidP="00071F5C">
            <w:pPr>
              <w:spacing w:before="0" w:after="0" w:line="240" w:lineRule="auto"/>
            </w:pPr>
          </w:p>
        </w:tc>
      </w:tr>
      <w:tr w:rsidR="0088739A" w:rsidRPr="00472AC3" w14:paraId="49B907B0" w14:textId="77777777" w:rsidTr="00082DDA">
        <w:trPr>
          <w:trHeight w:val="469"/>
        </w:trPr>
        <w:tc>
          <w:tcPr>
            <w:tcW w:w="2524" w:type="dxa"/>
            <w:vMerge/>
          </w:tcPr>
          <w:p w14:paraId="12F89C9D" w14:textId="77777777" w:rsidR="0088739A" w:rsidRPr="00472AC3" w:rsidRDefault="0088739A" w:rsidP="00071F5C">
            <w:pPr>
              <w:spacing w:before="0"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984" w:type="dxa"/>
          </w:tcPr>
          <w:p w14:paraId="669CEE14" w14:textId="70986EB9" w:rsidR="0088739A" w:rsidRPr="00472AC3" w:rsidRDefault="0088739A" w:rsidP="00EE17C8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szCs w:val="24"/>
                <w:lang w:val="en-GB" w:eastAsia="en-GB"/>
              </w:rPr>
            </w:pPr>
            <w:r w:rsidRPr="00472AC3">
              <w:rPr>
                <w:rFonts w:eastAsia="Times New Roman" w:cs="Arial"/>
                <w:szCs w:val="24"/>
                <w:lang w:eastAsia="en-GB"/>
              </w:rPr>
              <w:t xml:space="preserve">Vergangenheit: </w:t>
            </w:r>
            <w:r w:rsidRPr="00472AC3">
              <w:rPr>
                <w:rFonts w:eastAsia="Times New Roman" w:cs="Arial"/>
                <w:i/>
                <w:iCs/>
                <w:szCs w:val="24"/>
                <w:lang w:val="en" w:eastAsia="en-GB"/>
              </w:rPr>
              <w:t>past tense progressive</w:t>
            </w:r>
          </w:p>
        </w:tc>
        <w:tc>
          <w:tcPr>
            <w:tcW w:w="1554" w:type="dxa"/>
          </w:tcPr>
          <w:p w14:paraId="2D665434" w14:textId="77777777" w:rsidR="0088739A" w:rsidRPr="00472AC3" w:rsidRDefault="0088739A" w:rsidP="00071F5C">
            <w:pPr>
              <w:spacing w:before="0" w:after="0" w:line="240" w:lineRule="auto"/>
              <w:rPr>
                <w:lang w:val="en-GB"/>
              </w:rPr>
            </w:pPr>
          </w:p>
        </w:tc>
      </w:tr>
      <w:tr w:rsidR="0088739A" w:rsidRPr="00B01268" w14:paraId="61AECAB6" w14:textId="77777777" w:rsidTr="00082DDA">
        <w:trPr>
          <w:trHeight w:val="545"/>
        </w:trPr>
        <w:tc>
          <w:tcPr>
            <w:tcW w:w="2524" w:type="dxa"/>
            <w:vMerge/>
          </w:tcPr>
          <w:p w14:paraId="5A68B8A3" w14:textId="77777777" w:rsidR="0088739A" w:rsidRPr="00472AC3" w:rsidRDefault="0088739A" w:rsidP="00071F5C">
            <w:pPr>
              <w:spacing w:before="0" w:after="0" w:line="240" w:lineRule="auto"/>
              <w:jc w:val="center"/>
              <w:rPr>
                <w:rFonts w:cs="Arial"/>
                <w:lang w:val="en-US"/>
              </w:rPr>
            </w:pPr>
          </w:p>
        </w:tc>
        <w:tc>
          <w:tcPr>
            <w:tcW w:w="4984" w:type="dxa"/>
          </w:tcPr>
          <w:p w14:paraId="7E802CE9" w14:textId="19BAC1C1" w:rsidR="0088739A" w:rsidRPr="00472AC3" w:rsidRDefault="0088739A" w:rsidP="00EE17C8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szCs w:val="24"/>
                <w:lang w:val="en-GB" w:eastAsia="en-GB"/>
              </w:rPr>
            </w:pPr>
            <w:proofErr w:type="spellStart"/>
            <w:r w:rsidRPr="00472AC3">
              <w:rPr>
                <w:rFonts w:eastAsia="Times New Roman" w:cs="Arial"/>
                <w:szCs w:val="24"/>
                <w:lang w:val="en-GB" w:eastAsia="en-GB"/>
              </w:rPr>
              <w:t>Futur</w:t>
            </w:r>
            <w:proofErr w:type="spellEnd"/>
            <w:r w:rsidRPr="00472AC3">
              <w:rPr>
                <w:rFonts w:eastAsia="Times New Roman" w:cs="Arial"/>
                <w:szCs w:val="24"/>
                <w:lang w:val="en-GB" w:eastAsia="en-GB"/>
              </w:rPr>
              <w:t xml:space="preserve">: </w:t>
            </w:r>
            <w:r w:rsidRPr="00472AC3">
              <w:rPr>
                <w:rFonts w:eastAsia="Times New Roman" w:cs="Arial"/>
                <w:i/>
                <w:iCs/>
                <w:szCs w:val="24"/>
                <w:lang w:val="en" w:eastAsia="en-GB"/>
              </w:rPr>
              <w:t>going-to-future</w:t>
            </w:r>
            <w:r w:rsidRPr="00472AC3">
              <w:rPr>
                <w:rFonts w:eastAsia="Times New Roman" w:cs="Arial"/>
                <w:szCs w:val="24"/>
                <w:lang w:val="en" w:eastAsia="en-GB"/>
              </w:rPr>
              <w:t xml:space="preserve">, </w:t>
            </w:r>
            <w:r w:rsidRPr="00472AC3">
              <w:rPr>
                <w:rFonts w:eastAsia="Times New Roman" w:cs="Arial"/>
                <w:i/>
                <w:iCs/>
                <w:szCs w:val="24"/>
                <w:lang w:val="en" w:eastAsia="en-GB"/>
              </w:rPr>
              <w:t>will-future</w:t>
            </w:r>
            <w:r w:rsidRPr="00472AC3">
              <w:rPr>
                <w:rFonts w:eastAsia="Times New Roman" w:cs="Arial"/>
                <w:szCs w:val="24"/>
                <w:lang w:val="en" w:eastAsia="en-GB"/>
              </w:rPr>
              <w:t xml:space="preserve">, </w:t>
            </w:r>
            <w:r w:rsidRPr="00472AC3">
              <w:rPr>
                <w:rFonts w:eastAsia="Times New Roman" w:cs="Arial"/>
                <w:i/>
                <w:iCs/>
                <w:szCs w:val="24"/>
                <w:lang w:val="en" w:eastAsia="en-GB"/>
              </w:rPr>
              <w:t>timetable-future</w:t>
            </w:r>
            <w:r w:rsidR="005759E9" w:rsidRPr="00472AC3">
              <w:rPr>
                <w:rFonts w:eastAsia="Times New Roman" w:cs="Arial"/>
                <w:i/>
                <w:iCs/>
                <w:szCs w:val="24"/>
                <w:lang w:val="en" w:eastAsia="en-GB"/>
              </w:rPr>
              <w:t>, diary future</w:t>
            </w:r>
          </w:p>
        </w:tc>
        <w:tc>
          <w:tcPr>
            <w:tcW w:w="1554" w:type="dxa"/>
          </w:tcPr>
          <w:p w14:paraId="1647F5D6" w14:textId="77777777" w:rsidR="0088739A" w:rsidRPr="00472AC3" w:rsidRDefault="0088739A" w:rsidP="00071F5C">
            <w:pPr>
              <w:spacing w:before="0" w:after="0" w:line="240" w:lineRule="auto"/>
              <w:rPr>
                <w:lang w:val="en-GB"/>
              </w:rPr>
            </w:pPr>
          </w:p>
        </w:tc>
      </w:tr>
      <w:tr w:rsidR="0088739A" w:rsidRPr="00B01268" w14:paraId="6277248E" w14:textId="77777777" w:rsidTr="00082DDA">
        <w:trPr>
          <w:trHeight w:val="591"/>
        </w:trPr>
        <w:tc>
          <w:tcPr>
            <w:tcW w:w="2524" w:type="dxa"/>
            <w:vMerge/>
          </w:tcPr>
          <w:p w14:paraId="09A39C42" w14:textId="77777777" w:rsidR="0088739A" w:rsidRPr="00472AC3" w:rsidRDefault="0088739A" w:rsidP="00071F5C">
            <w:pPr>
              <w:spacing w:before="0" w:after="0" w:line="240" w:lineRule="auto"/>
              <w:jc w:val="center"/>
              <w:rPr>
                <w:rFonts w:cs="Arial"/>
                <w:lang w:val="en-US"/>
              </w:rPr>
            </w:pPr>
          </w:p>
        </w:tc>
        <w:tc>
          <w:tcPr>
            <w:tcW w:w="4984" w:type="dxa"/>
          </w:tcPr>
          <w:p w14:paraId="64AE5848" w14:textId="468BC475" w:rsidR="0088739A" w:rsidRPr="00472AC3" w:rsidRDefault="0088739A" w:rsidP="00EE17C8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szCs w:val="24"/>
                <w:lang w:val="en-GB" w:eastAsia="en-GB"/>
              </w:rPr>
            </w:pPr>
            <w:proofErr w:type="spellStart"/>
            <w:r w:rsidRPr="00472AC3">
              <w:rPr>
                <w:rFonts w:eastAsia="Times New Roman" w:cs="Arial"/>
                <w:szCs w:val="24"/>
                <w:lang w:val="en-GB" w:eastAsia="en-GB"/>
              </w:rPr>
              <w:t>Modalverben</w:t>
            </w:r>
            <w:proofErr w:type="spellEnd"/>
            <w:r w:rsidRPr="00472AC3">
              <w:rPr>
                <w:rFonts w:eastAsia="Times New Roman" w:cs="Arial"/>
                <w:szCs w:val="24"/>
                <w:lang w:val="en-GB" w:eastAsia="en-GB"/>
              </w:rPr>
              <w:t xml:space="preserve">: </w:t>
            </w:r>
            <w:r w:rsidRPr="00472AC3">
              <w:rPr>
                <w:rFonts w:eastAsia="Times New Roman" w:cs="Arial"/>
                <w:i/>
                <w:iCs/>
                <w:szCs w:val="24"/>
                <w:lang w:val="en" w:eastAsia="en-GB"/>
              </w:rPr>
              <w:t>could</w:t>
            </w:r>
            <w:r w:rsidRPr="00472AC3">
              <w:rPr>
                <w:rFonts w:eastAsia="Times New Roman" w:cs="Arial"/>
                <w:szCs w:val="24"/>
                <w:lang w:val="en" w:eastAsia="en-GB"/>
              </w:rPr>
              <w:t xml:space="preserve">, </w:t>
            </w:r>
            <w:r w:rsidRPr="00472AC3">
              <w:rPr>
                <w:rFonts w:eastAsia="Times New Roman" w:cs="Arial"/>
                <w:i/>
                <w:iCs/>
                <w:szCs w:val="24"/>
                <w:lang w:val="en" w:eastAsia="en-GB"/>
              </w:rPr>
              <w:t>may</w:t>
            </w:r>
            <w:r w:rsidRPr="00472AC3">
              <w:rPr>
                <w:rFonts w:eastAsia="Times New Roman" w:cs="Arial"/>
                <w:szCs w:val="24"/>
                <w:lang w:val="en" w:eastAsia="en-GB"/>
              </w:rPr>
              <w:t xml:space="preserve">, </w:t>
            </w:r>
            <w:r w:rsidRPr="00472AC3">
              <w:rPr>
                <w:rFonts w:eastAsia="Times New Roman" w:cs="Arial"/>
                <w:i/>
                <w:iCs/>
                <w:szCs w:val="24"/>
                <w:lang w:val="en" w:eastAsia="en-GB"/>
              </w:rPr>
              <w:t>might</w:t>
            </w:r>
            <w:r w:rsidRPr="00472AC3">
              <w:rPr>
                <w:rFonts w:eastAsia="Times New Roman" w:cs="Arial"/>
                <w:szCs w:val="24"/>
                <w:lang w:val="en" w:eastAsia="en-GB"/>
              </w:rPr>
              <w:t xml:space="preserve">, </w:t>
            </w:r>
            <w:r w:rsidRPr="00472AC3">
              <w:rPr>
                <w:rFonts w:eastAsia="Times New Roman" w:cs="Arial"/>
                <w:i/>
                <w:iCs/>
                <w:szCs w:val="24"/>
                <w:lang w:val="en" w:eastAsia="en-GB"/>
              </w:rPr>
              <w:t>should</w:t>
            </w:r>
            <w:r w:rsidRPr="00472AC3">
              <w:rPr>
                <w:rFonts w:eastAsia="Times New Roman" w:cs="Arial"/>
                <w:szCs w:val="24"/>
                <w:lang w:val="en-GB" w:eastAsia="en-GB"/>
              </w:rPr>
              <w:t xml:space="preserve">; </w:t>
            </w:r>
            <w:proofErr w:type="spellStart"/>
            <w:r w:rsidRPr="00472AC3">
              <w:rPr>
                <w:rFonts w:eastAsia="Times New Roman" w:cs="Arial"/>
                <w:szCs w:val="24"/>
                <w:lang w:val="en-GB" w:eastAsia="en-GB"/>
              </w:rPr>
              <w:t>Ersatzformen</w:t>
            </w:r>
            <w:proofErr w:type="spellEnd"/>
          </w:p>
        </w:tc>
        <w:tc>
          <w:tcPr>
            <w:tcW w:w="1554" w:type="dxa"/>
          </w:tcPr>
          <w:p w14:paraId="0F7DA6DD" w14:textId="77777777" w:rsidR="0088739A" w:rsidRPr="00472AC3" w:rsidRDefault="0088739A" w:rsidP="00071F5C">
            <w:pPr>
              <w:spacing w:before="0" w:after="0" w:line="240" w:lineRule="auto"/>
              <w:rPr>
                <w:lang w:val="en-GB"/>
              </w:rPr>
            </w:pPr>
          </w:p>
        </w:tc>
      </w:tr>
      <w:tr w:rsidR="0088739A" w:rsidRPr="00B01268" w14:paraId="3B728983" w14:textId="77777777" w:rsidTr="00082DDA">
        <w:trPr>
          <w:trHeight w:val="807"/>
        </w:trPr>
        <w:tc>
          <w:tcPr>
            <w:tcW w:w="2524" w:type="dxa"/>
            <w:vMerge/>
          </w:tcPr>
          <w:p w14:paraId="0FC2453D" w14:textId="77777777" w:rsidR="0088739A" w:rsidRPr="00472AC3" w:rsidRDefault="0088739A" w:rsidP="00071F5C">
            <w:pPr>
              <w:spacing w:before="0" w:after="0" w:line="240" w:lineRule="auto"/>
              <w:jc w:val="center"/>
              <w:rPr>
                <w:rFonts w:cs="Arial"/>
                <w:lang w:val="en-US"/>
              </w:rPr>
            </w:pPr>
          </w:p>
        </w:tc>
        <w:tc>
          <w:tcPr>
            <w:tcW w:w="4984" w:type="dxa"/>
          </w:tcPr>
          <w:p w14:paraId="2AE6ECFC" w14:textId="46495AEC" w:rsidR="0088739A" w:rsidRPr="00472AC3" w:rsidRDefault="0088739A" w:rsidP="00EE17C8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szCs w:val="24"/>
                <w:lang w:val="en-GB" w:eastAsia="en-GB"/>
              </w:rPr>
            </w:pPr>
            <w:proofErr w:type="spellStart"/>
            <w:r w:rsidRPr="00472AC3">
              <w:rPr>
                <w:rFonts w:eastAsia="Times New Roman" w:cs="Arial"/>
                <w:szCs w:val="24"/>
                <w:lang w:val="en-GB" w:eastAsia="en-GB"/>
              </w:rPr>
              <w:t>Konditionalsatz</w:t>
            </w:r>
            <w:proofErr w:type="spellEnd"/>
            <w:r w:rsidRPr="00472AC3">
              <w:rPr>
                <w:rFonts w:eastAsia="Times New Roman" w:cs="Arial"/>
                <w:szCs w:val="24"/>
                <w:lang w:val="en-GB" w:eastAsia="en-GB"/>
              </w:rPr>
              <w:t xml:space="preserve"> I: </w:t>
            </w:r>
            <w:r w:rsidRPr="00472AC3">
              <w:rPr>
                <w:rFonts w:eastAsia="Times New Roman" w:cs="Arial"/>
                <w:i/>
                <w:iCs/>
                <w:szCs w:val="24"/>
                <w:lang w:val="en" w:eastAsia="en-GB"/>
              </w:rPr>
              <w:t>present tense</w:t>
            </w:r>
            <w:r w:rsidRPr="00472AC3">
              <w:rPr>
                <w:rFonts w:eastAsia="Times New Roman" w:cs="Arial"/>
                <w:szCs w:val="24"/>
                <w:lang w:val="en" w:eastAsia="en-GB"/>
              </w:rPr>
              <w:t xml:space="preserve"> – </w:t>
            </w:r>
            <w:r w:rsidRPr="00472AC3">
              <w:rPr>
                <w:rFonts w:eastAsia="Times New Roman" w:cs="Arial"/>
                <w:i/>
                <w:iCs/>
                <w:szCs w:val="24"/>
                <w:lang w:val="en" w:eastAsia="en-GB"/>
              </w:rPr>
              <w:t xml:space="preserve">will-future/can/imperative </w:t>
            </w:r>
            <w:r w:rsidRPr="00472AC3">
              <w:rPr>
                <w:rFonts w:eastAsia="Times New Roman" w:cs="Arial"/>
                <w:szCs w:val="24"/>
                <w:lang w:val="en" w:eastAsia="en-GB"/>
              </w:rPr>
              <w:t xml:space="preserve">/ </w:t>
            </w:r>
            <w:r w:rsidRPr="00472AC3">
              <w:rPr>
                <w:rFonts w:eastAsia="Times New Roman" w:cs="Arial"/>
                <w:i/>
                <w:iCs/>
                <w:szCs w:val="24"/>
                <w:lang w:val="en" w:eastAsia="en-GB"/>
              </w:rPr>
              <w:t>present tense</w:t>
            </w:r>
            <w:r w:rsidRPr="00472AC3">
              <w:rPr>
                <w:rFonts w:eastAsia="Times New Roman" w:cs="Arial"/>
                <w:szCs w:val="24"/>
                <w:lang w:val="en" w:eastAsia="en-GB"/>
              </w:rPr>
              <w:t xml:space="preserve"> – </w:t>
            </w:r>
            <w:r w:rsidRPr="00472AC3">
              <w:rPr>
                <w:rFonts w:eastAsia="Times New Roman" w:cs="Arial"/>
                <w:i/>
                <w:iCs/>
                <w:szCs w:val="24"/>
                <w:lang w:val="en" w:eastAsia="en-GB"/>
              </w:rPr>
              <w:t>present tense</w:t>
            </w:r>
          </w:p>
        </w:tc>
        <w:tc>
          <w:tcPr>
            <w:tcW w:w="1554" w:type="dxa"/>
          </w:tcPr>
          <w:p w14:paraId="781E3F62" w14:textId="77777777" w:rsidR="0088739A" w:rsidRPr="00472AC3" w:rsidRDefault="0088739A" w:rsidP="00071F5C">
            <w:pPr>
              <w:spacing w:before="0" w:after="0" w:line="240" w:lineRule="auto"/>
              <w:rPr>
                <w:lang w:val="en-GB"/>
              </w:rPr>
            </w:pPr>
          </w:p>
        </w:tc>
      </w:tr>
      <w:tr w:rsidR="0088739A" w:rsidRPr="00472AC3" w14:paraId="21FE30EF" w14:textId="77777777" w:rsidTr="0002739E">
        <w:tc>
          <w:tcPr>
            <w:tcW w:w="7508" w:type="dxa"/>
            <w:gridSpan w:val="2"/>
          </w:tcPr>
          <w:p w14:paraId="3B97AAF9" w14:textId="77777777" w:rsidR="0088739A" w:rsidRPr="00472AC3" w:rsidRDefault="0088739A" w:rsidP="00071F5C">
            <w:pPr>
              <w:spacing w:before="0" w:after="0" w:line="240" w:lineRule="auto"/>
              <w:jc w:val="center"/>
              <w:rPr>
                <w:sz w:val="16"/>
                <w:szCs w:val="15"/>
                <w:lang w:val="en-US"/>
              </w:rPr>
            </w:pPr>
          </w:p>
          <w:p w14:paraId="03E81688" w14:textId="160EA054" w:rsidR="0088739A" w:rsidRPr="00472AC3" w:rsidRDefault="0088739A" w:rsidP="0088739A">
            <w:pPr>
              <w:spacing w:before="0" w:after="0" w:line="240" w:lineRule="auto"/>
              <w:jc w:val="center"/>
              <w:rPr>
                <w:lang w:val="en-US"/>
              </w:rPr>
            </w:pPr>
            <w:proofErr w:type="spellStart"/>
            <w:r w:rsidRPr="00472AC3">
              <w:rPr>
                <w:lang w:val="en-US"/>
              </w:rPr>
              <w:t>kann</w:t>
            </w:r>
            <w:proofErr w:type="spellEnd"/>
            <w:r w:rsidRPr="00472AC3">
              <w:rPr>
                <w:lang w:val="en-US"/>
              </w:rPr>
              <w:t xml:space="preserve"> </w:t>
            </w:r>
            <w:proofErr w:type="spellStart"/>
            <w:r w:rsidRPr="00472AC3">
              <w:rPr>
                <w:i/>
                <w:iCs/>
              </w:rPr>
              <w:t>question</w:t>
            </w:r>
            <w:proofErr w:type="spellEnd"/>
            <w:r w:rsidRPr="00472AC3">
              <w:rPr>
                <w:i/>
                <w:iCs/>
              </w:rPr>
              <w:t xml:space="preserve"> tags </w:t>
            </w:r>
            <w:r w:rsidRPr="00472AC3">
              <w:t>anwenden</w:t>
            </w:r>
          </w:p>
          <w:p w14:paraId="676D1842" w14:textId="77777777" w:rsidR="0088739A" w:rsidRPr="00472AC3" w:rsidRDefault="0088739A" w:rsidP="00071F5C">
            <w:pPr>
              <w:spacing w:before="0" w:after="0" w:line="240" w:lineRule="auto"/>
              <w:jc w:val="center"/>
              <w:rPr>
                <w:sz w:val="16"/>
                <w:szCs w:val="15"/>
              </w:rPr>
            </w:pPr>
          </w:p>
        </w:tc>
        <w:tc>
          <w:tcPr>
            <w:tcW w:w="1554" w:type="dxa"/>
          </w:tcPr>
          <w:p w14:paraId="626A7AE8" w14:textId="6EA5BDBE" w:rsidR="0088739A" w:rsidRPr="00472AC3" w:rsidRDefault="0088739A" w:rsidP="00071F5C">
            <w:pPr>
              <w:spacing w:before="0" w:after="0" w:line="240" w:lineRule="auto"/>
              <w:jc w:val="center"/>
            </w:pPr>
          </w:p>
          <w:p w14:paraId="664FE482" w14:textId="77777777" w:rsidR="0088739A" w:rsidRPr="00472AC3" w:rsidRDefault="0088739A" w:rsidP="00071F5C">
            <w:pPr>
              <w:spacing w:before="0" w:after="0" w:line="240" w:lineRule="auto"/>
            </w:pPr>
          </w:p>
        </w:tc>
      </w:tr>
      <w:tr w:rsidR="0088739A" w:rsidRPr="00472AC3" w14:paraId="443D4D9C" w14:textId="77777777" w:rsidTr="001B5868">
        <w:tc>
          <w:tcPr>
            <w:tcW w:w="7508" w:type="dxa"/>
            <w:gridSpan w:val="2"/>
          </w:tcPr>
          <w:p w14:paraId="5921AF2F" w14:textId="77777777" w:rsidR="0088739A" w:rsidRPr="00472AC3" w:rsidRDefault="0088739A" w:rsidP="00071F5C">
            <w:pPr>
              <w:spacing w:before="0" w:after="0" w:line="240" w:lineRule="auto"/>
              <w:jc w:val="center"/>
              <w:rPr>
                <w:sz w:val="16"/>
                <w:szCs w:val="15"/>
              </w:rPr>
            </w:pPr>
          </w:p>
          <w:p w14:paraId="502EFA72" w14:textId="0016F7E6" w:rsidR="0088739A" w:rsidRPr="00472AC3" w:rsidRDefault="00B01268" w:rsidP="0088739A">
            <w:pPr>
              <w:spacing w:before="0" w:after="0" w:line="240" w:lineRule="auto"/>
              <w:jc w:val="center"/>
            </w:pPr>
            <w:r>
              <w:t xml:space="preserve">ich vermeide </w:t>
            </w:r>
            <w:r w:rsidR="0088739A" w:rsidRPr="00472AC3">
              <w:t xml:space="preserve">typische Fehler (z.B. </w:t>
            </w:r>
            <w:r w:rsidR="005759E9" w:rsidRPr="00472AC3">
              <w:rPr>
                <w:i/>
                <w:iCs/>
              </w:rPr>
              <w:t xml:space="preserve">he, </w:t>
            </w:r>
            <w:proofErr w:type="spellStart"/>
            <w:r w:rsidR="005759E9" w:rsidRPr="00472AC3">
              <w:rPr>
                <w:i/>
                <w:iCs/>
              </w:rPr>
              <w:t>she</w:t>
            </w:r>
            <w:proofErr w:type="spellEnd"/>
            <w:r w:rsidR="005759E9" w:rsidRPr="00472AC3">
              <w:rPr>
                <w:i/>
                <w:iCs/>
              </w:rPr>
              <w:t xml:space="preserve"> </w:t>
            </w:r>
            <w:proofErr w:type="spellStart"/>
            <w:r w:rsidR="005759E9" w:rsidRPr="00472AC3">
              <w:rPr>
                <w:i/>
                <w:iCs/>
              </w:rPr>
              <w:t>it</w:t>
            </w:r>
            <w:proofErr w:type="spellEnd"/>
            <w:r w:rsidR="005759E9" w:rsidRPr="00472AC3">
              <w:rPr>
                <w:i/>
                <w:iCs/>
              </w:rPr>
              <w:t xml:space="preserve"> + -s </w:t>
            </w:r>
            <w:r w:rsidR="005759E9" w:rsidRPr="00472AC3">
              <w:t>beachten</w:t>
            </w:r>
            <w:r w:rsidR="0088739A" w:rsidRPr="00472AC3">
              <w:t>)</w:t>
            </w:r>
          </w:p>
          <w:p w14:paraId="7D7FFAB1" w14:textId="77777777" w:rsidR="0088739A" w:rsidRPr="00472AC3" w:rsidRDefault="0088739A" w:rsidP="00071F5C">
            <w:pPr>
              <w:spacing w:before="0" w:after="0" w:line="240" w:lineRule="auto"/>
              <w:jc w:val="center"/>
              <w:rPr>
                <w:sz w:val="16"/>
                <w:szCs w:val="15"/>
              </w:rPr>
            </w:pPr>
          </w:p>
        </w:tc>
        <w:tc>
          <w:tcPr>
            <w:tcW w:w="1554" w:type="dxa"/>
          </w:tcPr>
          <w:p w14:paraId="5C5AAB1F" w14:textId="5F488E17" w:rsidR="0088739A" w:rsidRPr="00472AC3" w:rsidRDefault="0088739A" w:rsidP="00071F5C">
            <w:pPr>
              <w:spacing w:before="0" w:after="0" w:line="240" w:lineRule="auto"/>
              <w:jc w:val="center"/>
            </w:pPr>
          </w:p>
          <w:p w14:paraId="02F9CD15" w14:textId="77777777" w:rsidR="0088739A" w:rsidRPr="00472AC3" w:rsidRDefault="0088739A" w:rsidP="00071F5C">
            <w:pPr>
              <w:spacing w:before="0" w:after="0" w:line="240" w:lineRule="auto"/>
              <w:jc w:val="center"/>
            </w:pPr>
          </w:p>
        </w:tc>
      </w:tr>
    </w:tbl>
    <w:p w14:paraId="203C38A3" w14:textId="4790202A" w:rsidR="00080502" w:rsidRPr="00472AC3" w:rsidRDefault="0088739A">
      <w:r w:rsidRPr="00472AC3">
        <w:rPr>
          <w:noProof/>
          <w:lang w:val="en-GB" w:eastAsia="en-GB"/>
        </w:rPr>
        <w:drawing>
          <wp:anchor distT="0" distB="0" distL="114300" distR="114300" simplePos="0" relativeHeight="251668480" behindDoc="1" locked="0" layoutInCell="1" allowOverlap="1" wp14:anchorId="6EB4792E" wp14:editId="1A84DE50">
            <wp:simplePos x="0" y="0"/>
            <wp:positionH relativeFrom="column">
              <wp:posOffset>-653415</wp:posOffset>
            </wp:positionH>
            <wp:positionV relativeFrom="paragraph">
              <wp:posOffset>1646555</wp:posOffset>
            </wp:positionV>
            <wp:extent cx="528320" cy="675005"/>
            <wp:effectExtent l="0" t="0" r="5080" b="0"/>
            <wp:wrapTight wrapText="bothSides">
              <wp:wrapPolygon edited="0">
                <wp:start x="0" y="0"/>
                <wp:lineTo x="0" y="21133"/>
                <wp:lineTo x="21288" y="21133"/>
                <wp:lineTo x="21288" y="0"/>
                <wp:lineTo x="0" y="0"/>
              </wp:wrapPolygon>
            </wp:wrapTight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320" cy="675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394"/>
        <w:gridCol w:w="1526"/>
      </w:tblGrid>
      <w:tr w:rsidR="00237B36" w:rsidRPr="00472AC3" w14:paraId="0C0BB60A" w14:textId="77777777" w:rsidTr="005F382B">
        <w:tc>
          <w:tcPr>
            <w:tcW w:w="9062" w:type="dxa"/>
            <w:gridSpan w:val="2"/>
          </w:tcPr>
          <w:p w14:paraId="41559A42" w14:textId="77777777" w:rsidR="00237B36" w:rsidRPr="00472AC3" w:rsidRDefault="007941FC" w:rsidP="007941FC">
            <w:pPr>
              <w:spacing w:before="0" w:after="0" w:line="240" w:lineRule="auto"/>
              <w:jc w:val="center"/>
            </w:pPr>
            <w:r w:rsidRPr="00472AC3">
              <w:rPr>
                <w:b/>
              </w:rPr>
              <w:t>Digitalität</w:t>
            </w:r>
          </w:p>
        </w:tc>
      </w:tr>
      <w:tr w:rsidR="00237B36" w:rsidRPr="00472AC3" w14:paraId="6E9239E5" w14:textId="77777777" w:rsidTr="005F382B">
        <w:tc>
          <w:tcPr>
            <w:tcW w:w="9062" w:type="dxa"/>
            <w:gridSpan w:val="2"/>
          </w:tcPr>
          <w:p w14:paraId="38534BDD" w14:textId="2BAB9BE4" w:rsidR="00237B36" w:rsidRPr="00472AC3" w:rsidRDefault="00237B36" w:rsidP="005F382B">
            <w:pPr>
              <w:spacing w:before="0" w:after="0" w:line="240" w:lineRule="auto"/>
              <w:rPr>
                <w:sz w:val="16"/>
                <w:szCs w:val="16"/>
              </w:rPr>
            </w:pPr>
            <w:r w:rsidRPr="00472AC3">
              <w:rPr>
                <w:sz w:val="16"/>
                <w:szCs w:val="16"/>
              </w:rPr>
              <w:t>Datengrundlage: Unterrichtsbeobachtung</w:t>
            </w:r>
          </w:p>
        </w:tc>
      </w:tr>
      <w:tr w:rsidR="00237B36" w:rsidRPr="00472AC3" w14:paraId="1B11087B" w14:textId="77777777" w:rsidTr="0088739A">
        <w:tc>
          <w:tcPr>
            <w:tcW w:w="7508" w:type="dxa"/>
          </w:tcPr>
          <w:p w14:paraId="7AC3F382" w14:textId="77777777" w:rsidR="00237B36" w:rsidRPr="00472AC3" w:rsidRDefault="00237B36" w:rsidP="005F382B">
            <w:pPr>
              <w:spacing w:before="0" w:after="0" w:line="240" w:lineRule="auto"/>
              <w:jc w:val="center"/>
            </w:pPr>
          </w:p>
          <w:p w14:paraId="4A61C307" w14:textId="77777777" w:rsidR="00237B36" w:rsidRPr="00472AC3" w:rsidRDefault="00237B36" w:rsidP="005F382B">
            <w:pPr>
              <w:spacing w:before="0" w:after="0" w:line="240" w:lineRule="auto"/>
              <w:jc w:val="center"/>
              <w:rPr>
                <w:b/>
              </w:rPr>
            </w:pPr>
            <w:r w:rsidRPr="00472AC3">
              <w:rPr>
                <w:b/>
              </w:rPr>
              <w:t>Umgang mit der Lernplattform MEBIS</w:t>
            </w:r>
          </w:p>
          <w:p w14:paraId="2383C6AD" w14:textId="77777777" w:rsidR="00237B36" w:rsidRPr="00472AC3" w:rsidRDefault="00237B36" w:rsidP="005F382B">
            <w:pPr>
              <w:spacing w:before="0" w:after="0" w:line="240" w:lineRule="auto"/>
              <w:jc w:val="center"/>
            </w:pPr>
            <w:r w:rsidRPr="00472AC3">
              <w:t xml:space="preserve">Anmelden, Übungen machen, Unterricht mitverfolgen </w:t>
            </w:r>
          </w:p>
          <w:p w14:paraId="11699A3D" w14:textId="77777777" w:rsidR="00237B36" w:rsidRPr="00472AC3" w:rsidRDefault="00237B36" w:rsidP="005F382B">
            <w:pPr>
              <w:spacing w:before="0" w:after="0" w:line="240" w:lineRule="auto"/>
              <w:jc w:val="center"/>
            </w:pPr>
          </w:p>
        </w:tc>
        <w:tc>
          <w:tcPr>
            <w:tcW w:w="1554" w:type="dxa"/>
          </w:tcPr>
          <w:p w14:paraId="1B4EE344" w14:textId="77777777" w:rsidR="00237B36" w:rsidRPr="00472AC3" w:rsidRDefault="00237B36" w:rsidP="005F382B">
            <w:pPr>
              <w:spacing w:before="0" w:after="0" w:line="240" w:lineRule="auto"/>
              <w:jc w:val="center"/>
            </w:pPr>
          </w:p>
          <w:p w14:paraId="6DC0DDFC" w14:textId="77777777" w:rsidR="00237B36" w:rsidRPr="00472AC3" w:rsidRDefault="00237B36" w:rsidP="005F382B">
            <w:pPr>
              <w:spacing w:before="0" w:after="0" w:line="240" w:lineRule="auto"/>
            </w:pPr>
          </w:p>
        </w:tc>
      </w:tr>
      <w:tr w:rsidR="00237B36" w:rsidRPr="00472AC3" w14:paraId="38AF5DAA" w14:textId="77777777" w:rsidTr="0088739A">
        <w:tc>
          <w:tcPr>
            <w:tcW w:w="7508" w:type="dxa"/>
          </w:tcPr>
          <w:p w14:paraId="777F1AF1" w14:textId="77777777" w:rsidR="00237B36" w:rsidRPr="00472AC3" w:rsidRDefault="00237B36" w:rsidP="005F382B">
            <w:pPr>
              <w:spacing w:before="0" w:after="0" w:line="240" w:lineRule="auto"/>
              <w:jc w:val="center"/>
            </w:pPr>
          </w:p>
          <w:p w14:paraId="62397B98" w14:textId="77777777" w:rsidR="00237B36" w:rsidRPr="00472AC3" w:rsidRDefault="00237B36" w:rsidP="00237B36">
            <w:pPr>
              <w:spacing w:before="0" w:after="0" w:line="240" w:lineRule="auto"/>
              <w:jc w:val="center"/>
              <w:rPr>
                <w:b/>
              </w:rPr>
            </w:pPr>
            <w:r w:rsidRPr="00472AC3">
              <w:rPr>
                <w:b/>
              </w:rPr>
              <w:t>Suchen, Verarbeiten, Aufbewahren</w:t>
            </w:r>
          </w:p>
          <w:p w14:paraId="524773B9" w14:textId="5261C313" w:rsidR="00237B36" w:rsidRPr="00472AC3" w:rsidRDefault="00B01268" w:rsidP="00237B36">
            <w:pPr>
              <w:spacing w:before="0" w:after="0" w:line="240" w:lineRule="auto"/>
              <w:jc w:val="center"/>
            </w:pPr>
            <w:r>
              <w:t>ich k</w:t>
            </w:r>
            <w:r w:rsidR="0088739A" w:rsidRPr="00472AC3">
              <w:t>ann Dateien s</w:t>
            </w:r>
            <w:r w:rsidR="00237B36" w:rsidRPr="00472AC3">
              <w:t>peichern und Abrufen</w:t>
            </w:r>
          </w:p>
          <w:p w14:paraId="1A2F6391" w14:textId="77777777" w:rsidR="00237B36" w:rsidRPr="00472AC3" w:rsidRDefault="00237B36" w:rsidP="005F382B">
            <w:pPr>
              <w:spacing w:before="0" w:after="0" w:line="240" w:lineRule="auto"/>
            </w:pPr>
          </w:p>
        </w:tc>
        <w:tc>
          <w:tcPr>
            <w:tcW w:w="1554" w:type="dxa"/>
          </w:tcPr>
          <w:p w14:paraId="270B5F9C" w14:textId="77777777" w:rsidR="00237B36" w:rsidRPr="00472AC3" w:rsidRDefault="00237B36" w:rsidP="005F382B">
            <w:pPr>
              <w:spacing w:before="0" w:after="0" w:line="240" w:lineRule="auto"/>
            </w:pPr>
          </w:p>
          <w:p w14:paraId="4EAF5DD4" w14:textId="77777777" w:rsidR="00237B36" w:rsidRPr="00472AC3" w:rsidRDefault="00237B36" w:rsidP="005F382B">
            <w:pPr>
              <w:spacing w:before="0" w:after="0" w:line="240" w:lineRule="auto"/>
            </w:pPr>
          </w:p>
        </w:tc>
      </w:tr>
      <w:tr w:rsidR="00237B36" w:rsidRPr="00472AC3" w14:paraId="66DB291B" w14:textId="77777777" w:rsidTr="0088739A">
        <w:tc>
          <w:tcPr>
            <w:tcW w:w="7508" w:type="dxa"/>
          </w:tcPr>
          <w:p w14:paraId="3AA91FD2" w14:textId="77777777" w:rsidR="00237B36" w:rsidRPr="00472AC3" w:rsidRDefault="00237B36" w:rsidP="005F382B">
            <w:pPr>
              <w:spacing w:before="0" w:after="0" w:line="240" w:lineRule="auto"/>
              <w:jc w:val="center"/>
            </w:pPr>
          </w:p>
          <w:p w14:paraId="053685B2" w14:textId="3A5BE47E" w:rsidR="00237B36" w:rsidRPr="00472AC3" w:rsidRDefault="00237B36" w:rsidP="005F382B">
            <w:pPr>
              <w:spacing w:before="0" w:after="0" w:line="240" w:lineRule="auto"/>
              <w:jc w:val="center"/>
              <w:rPr>
                <w:b/>
              </w:rPr>
            </w:pPr>
            <w:r w:rsidRPr="00472AC3">
              <w:rPr>
                <w:b/>
              </w:rPr>
              <w:t>Kommunizieren und Kooperieren</w:t>
            </w:r>
          </w:p>
          <w:p w14:paraId="72599335" w14:textId="0C422C30" w:rsidR="0088739A" w:rsidRPr="00472AC3" w:rsidRDefault="00B01268" w:rsidP="005F382B">
            <w:pPr>
              <w:spacing w:before="0" w:after="0" w:line="240" w:lineRule="auto"/>
              <w:jc w:val="center"/>
              <w:rPr>
                <w:bCs/>
              </w:rPr>
            </w:pPr>
            <w:r>
              <w:t>ich k</w:t>
            </w:r>
            <w:r w:rsidRPr="00472AC3">
              <w:t>ann</w:t>
            </w:r>
            <w:r w:rsidR="0088739A" w:rsidRPr="00472AC3">
              <w:rPr>
                <w:bCs/>
              </w:rPr>
              <w:t xml:space="preserve"> </w:t>
            </w:r>
            <w:proofErr w:type="spellStart"/>
            <w:r w:rsidR="0088739A" w:rsidRPr="00472AC3">
              <w:rPr>
                <w:bCs/>
              </w:rPr>
              <w:t>Homeworker</w:t>
            </w:r>
            <w:proofErr w:type="spellEnd"/>
            <w:r w:rsidR="0088739A" w:rsidRPr="00472AC3">
              <w:rPr>
                <w:bCs/>
              </w:rPr>
              <w:t>, Teams, Email nutzen, um in Kontakt zu treten</w:t>
            </w:r>
          </w:p>
          <w:p w14:paraId="65BECB4E" w14:textId="77777777" w:rsidR="00237B36" w:rsidRPr="00472AC3" w:rsidRDefault="00237B36" w:rsidP="0088739A">
            <w:pPr>
              <w:spacing w:before="0" w:after="0" w:line="240" w:lineRule="auto"/>
              <w:jc w:val="center"/>
            </w:pPr>
          </w:p>
        </w:tc>
        <w:tc>
          <w:tcPr>
            <w:tcW w:w="1554" w:type="dxa"/>
          </w:tcPr>
          <w:p w14:paraId="638A6379" w14:textId="77777777" w:rsidR="00237B36" w:rsidRPr="00472AC3" w:rsidRDefault="00237B36" w:rsidP="005F382B">
            <w:pPr>
              <w:spacing w:before="0" w:after="0" w:line="240" w:lineRule="auto"/>
              <w:jc w:val="center"/>
            </w:pPr>
          </w:p>
          <w:p w14:paraId="619D33DA" w14:textId="77777777" w:rsidR="00237B36" w:rsidRPr="00472AC3" w:rsidRDefault="00237B36" w:rsidP="005F382B">
            <w:pPr>
              <w:spacing w:before="0" w:after="0" w:line="240" w:lineRule="auto"/>
            </w:pPr>
          </w:p>
        </w:tc>
      </w:tr>
      <w:tr w:rsidR="00237B36" w:rsidRPr="00472AC3" w14:paraId="66066280" w14:textId="77777777" w:rsidTr="0088739A">
        <w:tc>
          <w:tcPr>
            <w:tcW w:w="7508" w:type="dxa"/>
          </w:tcPr>
          <w:p w14:paraId="00C4D4C4" w14:textId="77777777" w:rsidR="00237B36" w:rsidRPr="00472AC3" w:rsidRDefault="00237B36" w:rsidP="005F382B">
            <w:pPr>
              <w:spacing w:before="0" w:after="0" w:line="240" w:lineRule="auto"/>
              <w:jc w:val="center"/>
            </w:pPr>
          </w:p>
          <w:p w14:paraId="1A232285" w14:textId="77777777" w:rsidR="00237B36" w:rsidRPr="00472AC3" w:rsidRDefault="00832779" w:rsidP="005F382B">
            <w:pPr>
              <w:spacing w:before="0" w:after="0" w:line="240" w:lineRule="auto"/>
              <w:jc w:val="center"/>
              <w:rPr>
                <w:b/>
              </w:rPr>
            </w:pPr>
            <w:r w:rsidRPr="00472AC3">
              <w:rPr>
                <w:b/>
              </w:rPr>
              <w:t>Produzieren und Präsentieren</w:t>
            </w:r>
          </w:p>
          <w:p w14:paraId="246737B8" w14:textId="3392A41A" w:rsidR="00237B36" w:rsidRPr="00472AC3" w:rsidRDefault="00B01268" w:rsidP="0088739A">
            <w:pPr>
              <w:spacing w:before="0" w:after="0" w:line="240" w:lineRule="auto"/>
              <w:jc w:val="center"/>
            </w:pPr>
            <w:r>
              <w:t>ich k</w:t>
            </w:r>
            <w:r w:rsidRPr="00472AC3">
              <w:t xml:space="preserve">ann </w:t>
            </w:r>
            <w:r w:rsidR="0088739A" w:rsidRPr="00472AC3">
              <w:t>Präsentationen erstellen und präsentieren</w:t>
            </w:r>
          </w:p>
          <w:p w14:paraId="26D15939" w14:textId="77777777" w:rsidR="00237B36" w:rsidRPr="00472AC3" w:rsidRDefault="00237B36" w:rsidP="005F382B">
            <w:pPr>
              <w:spacing w:before="0" w:after="0" w:line="240" w:lineRule="auto"/>
              <w:jc w:val="center"/>
            </w:pPr>
          </w:p>
        </w:tc>
        <w:tc>
          <w:tcPr>
            <w:tcW w:w="1554" w:type="dxa"/>
          </w:tcPr>
          <w:p w14:paraId="4858AF35" w14:textId="77777777" w:rsidR="00237B36" w:rsidRPr="00472AC3" w:rsidRDefault="00237B36" w:rsidP="005F382B">
            <w:pPr>
              <w:spacing w:before="0" w:after="0" w:line="240" w:lineRule="auto"/>
              <w:jc w:val="center"/>
            </w:pPr>
          </w:p>
          <w:p w14:paraId="6FCB519A" w14:textId="77777777" w:rsidR="00237B36" w:rsidRPr="00472AC3" w:rsidRDefault="00237B36" w:rsidP="005F382B">
            <w:pPr>
              <w:spacing w:before="0" w:after="0" w:line="240" w:lineRule="auto"/>
              <w:jc w:val="center"/>
            </w:pPr>
          </w:p>
        </w:tc>
      </w:tr>
      <w:tr w:rsidR="00832779" w:rsidRPr="00472AC3" w14:paraId="457FF007" w14:textId="77777777" w:rsidTr="0088739A">
        <w:tc>
          <w:tcPr>
            <w:tcW w:w="7508" w:type="dxa"/>
          </w:tcPr>
          <w:p w14:paraId="10218FC6" w14:textId="77777777" w:rsidR="00832779" w:rsidRPr="00472AC3" w:rsidRDefault="00832779" w:rsidP="005F382B">
            <w:pPr>
              <w:spacing w:before="0" w:after="0" w:line="240" w:lineRule="auto"/>
              <w:jc w:val="center"/>
            </w:pPr>
          </w:p>
          <w:p w14:paraId="72955AB8" w14:textId="77777777" w:rsidR="00832779" w:rsidRPr="00472AC3" w:rsidRDefault="00832779" w:rsidP="00832779">
            <w:pPr>
              <w:spacing w:before="0" w:after="0" w:line="240" w:lineRule="auto"/>
              <w:jc w:val="center"/>
              <w:rPr>
                <w:b/>
              </w:rPr>
            </w:pPr>
            <w:r w:rsidRPr="00472AC3">
              <w:rPr>
                <w:b/>
              </w:rPr>
              <w:t>Problem lösen und Handeln</w:t>
            </w:r>
          </w:p>
          <w:p w14:paraId="66C64319" w14:textId="7FE5D5BE" w:rsidR="00832779" w:rsidRPr="00472AC3" w:rsidRDefault="00B01268" w:rsidP="00832779">
            <w:pPr>
              <w:spacing w:before="0" w:after="0" w:line="240" w:lineRule="auto"/>
              <w:jc w:val="center"/>
            </w:pPr>
            <w:r>
              <w:t>ich k</w:t>
            </w:r>
            <w:r w:rsidRPr="00472AC3">
              <w:t xml:space="preserve">ann </w:t>
            </w:r>
            <w:r>
              <w:t>mir</w:t>
            </w:r>
            <w:r w:rsidR="0088739A" w:rsidRPr="00472AC3">
              <w:t xml:space="preserve"> selbst helfen, Initiative ergreifen</w:t>
            </w:r>
          </w:p>
          <w:p w14:paraId="5F08F278" w14:textId="77777777" w:rsidR="00832779" w:rsidRPr="00472AC3" w:rsidRDefault="00832779" w:rsidP="007941FC">
            <w:pPr>
              <w:spacing w:before="0" w:after="0" w:line="240" w:lineRule="auto"/>
            </w:pPr>
          </w:p>
        </w:tc>
        <w:tc>
          <w:tcPr>
            <w:tcW w:w="1554" w:type="dxa"/>
          </w:tcPr>
          <w:p w14:paraId="754ABE02" w14:textId="77777777" w:rsidR="00832779" w:rsidRPr="00472AC3" w:rsidRDefault="00832779" w:rsidP="005F382B">
            <w:pPr>
              <w:spacing w:before="0" w:after="0" w:line="240" w:lineRule="auto"/>
              <w:jc w:val="center"/>
            </w:pPr>
          </w:p>
          <w:p w14:paraId="04F85274" w14:textId="77777777" w:rsidR="00832779" w:rsidRPr="00472AC3" w:rsidRDefault="00832779" w:rsidP="005F382B">
            <w:pPr>
              <w:spacing w:before="0" w:after="0" w:line="240" w:lineRule="auto"/>
              <w:jc w:val="center"/>
            </w:pPr>
          </w:p>
        </w:tc>
      </w:tr>
    </w:tbl>
    <w:p w14:paraId="515DE987" w14:textId="42A9CCBB" w:rsidR="00082DDA" w:rsidRPr="00472AC3" w:rsidRDefault="00082DDA">
      <w:pPr>
        <w:rPr>
          <w:sz w:val="28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920"/>
      </w:tblGrid>
      <w:tr w:rsidR="00082DDA" w:rsidRPr="00472AC3" w14:paraId="29EA29E2" w14:textId="77777777" w:rsidTr="00082DDA">
        <w:tc>
          <w:tcPr>
            <w:tcW w:w="8920" w:type="dxa"/>
            <w:shd w:val="clear" w:color="auto" w:fill="BFBFBF" w:themeFill="background1" w:themeFillShade="BF"/>
          </w:tcPr>
          <w:p w14:paraId="77D10CEF" w14:textId="0B397045" w:rsidR="00082DDA" w:rsidRPr="00472AC3" w:rsidRDefault="00082DDA" w:rsidP="00082DDA">
            <w:pPr>
              <w:spacing w:line="276" w:lineRule="auto"/>
              <w:rPr>
                <w:b/>
                <w:bCs/>
                <w:sz w:val="28"/>
                <w:szCs w:val="24"/>
              </w:rPr>
            </w:pPr>
            <w:r w:rsidRPr="00472AC3">
              <w:rPr>
                <w:b/>
                <w:bCs/>
                <w:sz w:val="28"/>
                <w:szCs w:val="24"/>
              </w:rPr>
              <w:t>Notiere dir hier, in welchen Bereichen du noch Schwächen siehst und wo du gerne ein Förderangebot (d.h. Erklärungen und Übungen, mit denen du selbst eigenverantwortlich arbeitest) annehmen würdest:</w:t>
            </w:r>
          </w:p>
        </w:tc>
      </w:tr>
      <w:tr w:rsidR="00082DDA" w:rsidRPr="00472AC3" w14:paraId="459E92D5" w14:textId="77777777" w:rsidTr="00082DDA">
        <w:tc>
          <w:tcPr>
            <w:tcW w:w="8920" w:type="dxa"/>
            <w:shd w:val="clear" w:color="auto" w:fill="F2F2F2" w:themeFill="background1" w:themeFillShade="F2"/>
          </w:tcPr>
          <w:p w14:paraId="76A72D1A" w14:textId="77777777" w:rsidR="00082DDA" w:rsidRPr="00472AC3" w:rsidRDefault="00082DDA">
            <w:pPr>
              <w:rPr>
                <w:sz w:val="28"/>
                <w:szCs w:val="24"/>
              </w:rPr>
            </w:pPr>
          </w:p>
          <w:p w14:paraId="17FF17DE" w14:textId="77777777" w:rsidR="00082DDA" w:rsidRPr="00472AC3" w:rsidRDefault="00082DDA">
            <w:pPr>
              <w:rPr>
                <w:sz w:val="28"/>
                <w:szCs w:val="24"/>
              </w:rPr>
            </w:pPr>
          </w:p>
          <w:p w14:paraId="25457CDB" w14:textId="77777777" w:rsidR="00082DDA" w:rsidRPr="00472AC3" w:rsidRDefault="00082DDA">
            <w:pPr>
              <w:rPr>
                <w:sz w:val="28"/>
                <w:szCs w:val="24"/>
              </w:rPr>
            </w:pPr>
          </w:p>
          <w:p w14:paraId="0793A18F" w14:textId="5C938B86" w:rsidR="00082DDA" w:rsidRPr="00472AC3" w:rsidRDefault="00082DDA">
            <w:pPr>
              <w:rPr>
                <w:sz w:val="28"/>
                <w:szCs w:val="24"/>
              </w:rPr>
            </w:pPr>
          </w:p>
          <w:p w14:paraId="166C1611" w14:textId="77777777" w:rsidR="00082DDA" w:rsidRPr="00472AC3" w:rsidRDefault="00082DDA">
            <w:pPr>
              <w:rPr>
                <w:sz w:val="28"/>
                <w:szCs w:val="24"/>
              </w:rPr>
            </w:pPr>
          </w:p>
          <w:p w14:paraId="05D42DF2" w14:textId="77777777" w:rsidR="00082DDA" w:rsidRPr="00472AC3" w:rsidRDefault="00082DDA">
            <w:pPr>
              <w:rPr>
                <w:sz w:val="28"/>
                <w:szCs w:val="24"/>
              </w:rPr>
            </w:pPr>
          </w:p>
          <w:p w14:paraId="0BA7E648" w14:textId="77777777" w:rsidR="00082DDA" w:rsidRPr="00472AC3" w:rsidRDefault="00082DDA">
            <w:pPr>
              <w:rPr>
                <w:sz w:val="28"/>
                <w:szCs w:val="24"/>
              </w:rPr>
            </w:pPr>
          </w:p>
          <w:p w14:paraId="17557CB9" w14:textId="37F34B98" w:rsidR="00082DDA" w:rsidRPr="00472AC3" w:rsidRDefault="00082DDA">
            <w:pPr>
              <w:rPr>
                <w:sz w:val="28"/>
                <w:szCs w:val="24"/>
              </w:rPr>
            </w:pPr>
          </w:p>
        </w:tc>
      </w:tr>
    </w:tbl>
    <w:p w14:paraId="0BF8B8C1" w14:textId="3CED966B" w:rsidR="00082DDA" w:rsidRPr="00472AC3" w:rsidRDefault="00082DDA">
      <w:pPr>
        <w:rPr>
          <w:sz w:val="28"/>
          <w:szCs w:val="24"/>
        </w:rPr>
      </w:pPr>
    </w:p>
    <w:p w14:paraId="01B06150" w14:textId="4A1E94CE" w:rsidR="00B73942" w:rsidRPr="00472AC3" w:rsidRDefault="00B73942" w:rsidP="00B73942">
      <w:pPr>
        <w:spacing w:line="276" w:lineRule="auto"/>
        <w:rPr>
          <w:sz w:val="28"/>
          <w:szCs w:val="24"/>
        </w:rPr>
      </w:pPr>
      <w:r w:rsidRPr="00472AC3">
        <w:rPr>
          <w:sz w:val="28"/>
          <w:szCs w:val="24"/>
        </w:rPr>
        <w:t xml:space="preserve">Der nächste Schritt ist, dass wir verschiedene Tests und Aufgaben machen, bei denen ich deinen Lernstand und deine Leistung beurteile. Dann bekommst du von mir auch so einen Beurteilungsbogen und </w:t>
      </w:r>
      <w:r w:rsidRPr="00472AC3">
        <w:rPr>
          <w:b/>
          <w:bCs/>
          <w:sz w:val="28"/>
          <w:szCs w:val="24"/>
        </w:rPr>
        <w:t>kannst vergleichen, wie du dich selbst einschätzt und wie ich dich einschätze</w:t>
      </w:r>
      <w:r w:rsidRPr="00472AC3">
        <w:rPr>
          <w:sz w:val="28"/>
          <w:szCs w:val="24"/>
        </w:rPr>
        <w:t xml:space="preserve">. </w:t>
      </w:r>
      <w:r w:rsidRPr="00472AC3">
        <w:rPr>
          <w:b/>
          <w:bCs/>
          <w:sz w:val="28"/>
          <w:szCs w:val="24"/>
        </w:rPr>
        <w:t>Hebe diesen Bogen also gut auf!! Du brauchst ihn um herauszufinden, ob und in welchen Bereichen du Förderbedarf hast.</w:t>
      </w:r>
    </w:p>
    <w:p w14:paraId="25549682" w14:textId="365D52E7" w:rsidR="00082DDA" w:rsidRDefault="00082DDA">
      <w:pPr>
        <w:spacing w:before="0" w:after="160" w:line="259" w:lineRule="auto"/>
      </w:pPr>
    </w:p>
    <w:sectPr w:rsidR="00082DDA" w:rsidSect="00007D9C">
      <w:headerReference w:type="default" r:id="rId15"/>
      <w:pgSz w:w="11906" w:h="16838"/>
      <w:pgMar w:top="992" w:right="1417" w:bottom="496" w:left="1559" w:header="4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BB15E" w14:textId="77777777" w:rsidR="00E04938" w:rsidRDefault="00E04938" w:rsidP="0088739A">
      <w:pPr>
        <w:spacing w:before="0" w:after="0" w:line="240" w:lineRule="auto"/>
      </w:pPr>
      <w:r>
        <w:separator/>
      </w:r>
    </w:p>
  </w:endnote>
  <w:endnote w:type="continuationSeparator" w:id="0">
    <w:p w14:paraId="56A8A069" w14:textId="77777777" w:rsidR="00E04938" w:rsidRDefault="00E04938" w:rsidP="008873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F721F" w14:textId="77777777" w:rsidR="00E04938" w:rsidRDefault="00E04938" w:rsidP="0088739A">
      <w:pPr>
        <w:spacing w:before="0" w:after="0" w:line="240" w:lineRule="auto"/>
      </w:pPr>
      <w:r>
        <w:separator/>
      </w:r>
    </w:p>
  </w:footnote>
  <w:footnote w:type="continuationSeparator" w:id="0">
    <w:p w14:paraId="3D9CF577" w14:textId="77777777" w:rsidR="00E04938" w:rsidRDefault="00E04938" w:rsidP="0088739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79FA2" w14:textId="0FD9ABF2" w:rsidR="0088739A" w:rsidRDefault="005759E9">
    <w:pPr>
      <w:pStyle w:val="Kopfzeile"/>
    </w:pPr>
    <w:r>
      <w:t>Selbsteinschätzung</w:t>
    </w:r>
    <w:r w:rsidR="0088739A">
      <w:t xml:space="preserve"> Jahrgangsstufe 6 Englisch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162C5"/>
    <w:multiLevelType w:val="hybridMultilevel"/>
    <w:tmpl w:val="53F07CB6"/>
    <w:lvl w:ilvl="0" w:tplc="C9E295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15ECC"/>
    <w:multiLevelType w:val="multilevel"/>
    <w:tmpl w:val="29A6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D01D75"/>
    <w:multiLevelType w:val="hybridMultilevel"/>
    <w:tmpl w:val="A9386010"/>
    <w:lvl w:ilvl="0" w:tplc="7EAAB544">
      <w:start w:val="1"/>
      <w:numFmt w:val="ordinal"/>
      <w:pStyle w:val="berschrift3"/>
      <w:lvlText w:val="%1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E940B0"/>
    <w:multiLevelType w:val="hybridMultilevel"/>
    <w:tmpl w:val="DB7A8362"/>
    <w:lvl w:ilvl="0" w:tplc="78747548">
      <w:start w:val="1"/>
      <w:numFmt w:val="decimal"/>
      <w:pStyle w:val="berschrift2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6B0282"/>
    <w:multiLevelType w:val="multilevel"/>
    <w:tmpl w:val="DA9E7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94194C"/>
    <w:multiLevelType w:val="hybridMultilevel"/>
    <w:tmpl w:val="840C4ADC"/>
    <w:lvl w:ilvl="0" w:tplc="999C6ABE">
      <w:start w:val="1"/>
      <w:numFmt w:val="decimal"/>
      <w:pStyle w:val="berschrift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1D6"/>
    <w:rsid w:val="00007D9C"/>
    <w:rsid w:val="0003634A"/>
    <w:rsid w:val="000502EB"/>
    <w:rsid w:val="00075161"/>
    <w:rsid w:val="00080502"/>
    <w:rsid w:val="00082DDA"/>
    <w:rsid w:val="000B5DED"/>
    <w:rsid w:val="0012057F"/>
    <w:rsid w:val="00177E8B"/>
    <w:rsid w:val="001B21D9"/>
    <w:rsid w:val="001F0EC4"/>
    <w:rsid w:val="002058AF"/>
    <w:rsid w:val="002214D9"/>
    <w:rsid w:val="00237B36"/>
    <w:rsid w:val="00320FD6"/>
    <w:rsid w:val="00331027"/>
    <w:rsid w:val="00472AC3"/>
    <w:rsid w:val="00486DEA"/>
    <w:rsid w:val="004D425B"/>
    <w:rsid w:val="0053081F"/>
    <w:rsid w:val="005663D0"/>
    <w:rsid w:val="005759E9"/>
    <w:rsid w:val="005C1212"/>
    <w:rsid w:val="005C7971"/>
    <w:rsid w:val="00643D4B"/>
    <w:rsid w:val="00644658"/>
    <w:rsid w:val="0067204D"/>
    <w:rsid w:val="007478C4"/>
    <w:rsid w:val="007765AE"/>
    <w:rsid w:val="007941FC"/>
    <w:rsid w:val="008133EA"/>
    <w:rsid w:val="00832779"/>
    <w:rsid w:val="0088739A"/>
    <w:rsid w:val="008A3E21"/>
    <w:rsid w:val="008C5870"/>
    <w:rsid w:val="009441E5"/>
    <w:rsid w:val="009A21FC"/>
    <w:rsid w:val="00A9152F"/>
    <w:rsid w:val="00A91F2E"/>
    <w:rsid w:val="00AF206B"/>
    <w:rsid w:val="00B01268"/>
    <w:rsid w:val="00B73942"/>
    <w:rsid w:val="00B7513D"/>
    <w:rsid w:val="00C029E0"/>
    <w:rsid w:val="00C330BF"/>
    <w:rsid w:val="00CA21D6"/>
    <w:rsid w:val="00CA3ACD"/>
    <w:rsid w:val="00D15D94"/>
    <w:rsid w:val="00D176BD"/>
    <w:rsid w:val="00D30222"/>
    <w:rsid w:val="00D60005"/>
    <w:rsid w:val="00DF78DA"/>
    <w:rsid w:val="00E04938"/>
    <w:rsid w:val="00E210B3"/>
    <w:rsid w:val="00E77A46"/>
    <w:rsid w:val="00EA1CD9"/>
    <w:rsid w:val="00EE17C8"/>
    <w:rsid w:val="00EF320C"/>
    <w:rsid w:val="00F95E70"/>
    <w:rsid w:val="00FB6CC5"/>
    <w:rsid w:val="00FE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88530"/>
  <w15:chartTrackingRefBased/>
  <w15:docId w15:val="{5E6505AB-C70E-4730-AB82-CC9009DA6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F206B"/>
    <w:pPr>
      <w:spacing w:before="120" w:after="120" w:line="360" w:lineRule="auto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AF206B"/>
    <w:pPr>
      <w:keepNext/>
      <w:keepLines/>
      <w:numPr>
        <w:numId w:val="1"/>
      </w:numPr>
      <w:ind w:left="0" w:firstLine="0"/>
      <w:outlineLvl w:val="0"/>
    </w:pPr>
    <w:rPr>
      <w:rFonts w:eastAsiaTheme="majorEastAsia" w:cstheme="majorBidi"/>
      <w:sz w:val="28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AF206B"/>
    <w:pPr>
      <w:keepNext/>
      <w:keepLines/>
      <w:numPr>
        <w:numId w:val="2"/>
      </w:numPr>
      <w:outlineLvl w:val="1"/>
    </w:pPr>
    <w:rPr>
      <w:rFonts w:eastAsiaTheme="majorEastAsia" w:cstheme="majorBidi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AF206B"/>
    <w:pPr>
      <w:keepNext/>
      <w:keepLines/>
      <w:numPr>
        <w:numId w:val="3"/>
      </w:numPr>
      <w:outlineLvl w:val="2"/>
    </w:pPr>
    <w:rPr>
      <w:rFonts w:eastAsiaTheme="majorEastAsia" w:cstheme="majorBidi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F206B"/>
    <w:rPr>
      <w:rFonts w:ascii="Arial" w:eastAsiaTheme="majorEastAsia" w:hAnsi="Arial" w:cstheme="majorBidi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F206B"/>
    <w:rPr>
      <w:rFonts w:ascii="Arial" w:eastAsiaTheme="majorEastAsia" w:hAnsi="Arial" w:cstheme="majorBidi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F206B"/>
    <w:rPr>
      <w:rFonts w:ascii="Arial" w:eastAsiaTheme="majorEastAsia" w:hAnsi="Arial" w:cstheme="majorBidi"/>
      <w:sz w:val="24"/>
      <w:szCs w:val="24"/>
    </w:rPr>
  </w:style>
  <w:style w:type="table" w:styleId="Tabellenraster">
    <w:name w:val="Table Grid"/>
    <w:basedOn w:val="NormaleTabelle"/>
    <w:uiPriority w:val="39"/>
    <w:rsid w:val="00331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3102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8739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8739A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88739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8739A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5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636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</dc:creator>
  <cp:keywords/>
  <dc:description/>
  <cp:lastModifiedBy>Ingola Seger</cp:lastModifiedBy>
  <cp:revision>3</cp:revision>
  <cp:lastPrinted>2021-06-16T08:38:00Z</cp:lastPrinted>
  <dcterms:created xsi:type="dcterms:W3CDTF">2021-06-21T16:54:00Z</dcterms:created>
  <dcterms:modified xsi:type="dcterms:W3CDTF">2021-06-23T15:33:00Z</dcterms:modified>
</cp:coreProperties>
</file>